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B596C1" w14:textId="77777777" w:rsidR="001952EF" w:rsidRDefault="001952EF">
      <w:pPr>
        <w:shd w:val="clear" w:color="auto" w:fill="FFFFFF"/>
        <w:spacing w:after="0" w:line="240" w:lineRule="auto"/>
        <w:ind w:firstLine="567"/>
        <w:jc w:val="center"/>
        <w:rPr>
          <w:color w:val="4A66AC"/>
        </w:rPr>
      </w:pPr>
    </w:p>
    <w:p w14:paraId="79654287" w14:textId="77777777" w:rsidR="001952EF" w:rsidRDefault="001952EF">
      <w:pPr>
        <w:shd w:val="clear" w:color="auto" w:fill="FFFFFF"/>
        <w:spacing w:after="0" w:line="240" w:lineRule="auto"/>
        <w:ind w:firstLine="567"/>
        <w:jc w:val="center"/>
        <w:rPr>
          <w:rFonts w:ascii="Times New Roman" w:eastAsia="Times New Roman" w:hAnsi="Times New Roman" w:cs="Times New Roman"/>
          <w:b/>
          <w:color w:val="3333CC"/>
          <w:sz w:val="32"/>
          <w:szCs w:val="32"/>
        </w:rPr>
      </w:pPr>
    </w:p>
    <w:p w14:paraId="3CB61BC5" w14:textId="77777777" w:rsidR="001952EF" w:rsidRDefault="001952EF">
      <w:pPr>
        <w:shd w:val="clear" w:color="auto" w:fill="FFFFFF"/>
        <w:spacing w:after="0" w:line="240" w:lineRule="auto"/>
        <w:ind w:firstLine="567"/>
        <w:jc w:val="center"/>
        <w:rPr>
          <w:rFonts w:ascii="Times New Roman" w:eastAsia="Times New Roman" w:hAnsi="Times New Roman" w:cs="Times New Roman"/>
          <w:b/>
          <w:color w:val="3333CC"/>
          <w:sz w:val="32"/>
          <w:szCs w:val="32"/>
        </w:rPr>
      </w:pPr>
    </w:p>
    <w:p w14:paraId="31542F9B" w14:textId="77777777" w:rsidR="001952EF" w:rsidRDefault="00000000">
      <w:pPr>
        <w:pBdr>
          <w:top w:val="nil"/>
          <w:left w:val="nil"/>
          <w:bottom w:val="nil"/>
          <w:right w:val="nil"/>
          <w:between w:val="nil"/>
        </w:pBdr>
        <w:spacing w:before="1540" w:after="240" w:line="240" w:lineRule="auto"/>
        <w:jc w:val="center"/>
        <w:rPr>
          <w:rFonts w:ascii="Times New Roman" w:eastAsia="Times New Roman" w:hAnsi="Times New Roman" w:cs="Times New Roman"/>
          <w:b/>
          <w:color w:val="4A66AC"/>
          <w:sz w:val="52"/>
          <w:szCs w:val="52"/>
        </w:rPr>
      </w:pPr>
      <w:r>
        <w:rPr>
          <w:rFonts w:ascii="Times New Roman" w:eastAsia="Times New Roman" w:hAnsi="Times New Roman" w:cs="Times New Roman"/>
          <w:b/>
          <w:color w:val="4A66AC"/>
          <w:sz w:val="52"/>
          <w:szCs w:val="52"/>
        </w:rPr>
        <w:t xml:space="preserve">   </w:t>
      </w:r>
      <w:r>
        <w:rPr>
          <w:rFonts w:ascii="Times New Roman" w:eastAsia="Times New Roman" w:hAnsi="Times New Roman" w:cs="Times New Roman"/>
          <w:b/>
          <w:smallCaps/>
          <w:color w:val="4A66AC"/>
          <w:sz w:val="52"/>
          <w:szCs w:val="52"/>
        </w:rPr>
        <w:t>МЕКТЕП КІТАПХАНАСЫНЫҢ</w:t>
      </w:r>
    </w:p>
    <w:p w14:paraId="05B31B63" w14:textId="77777777" w:rsidR="001952EF" w:rsidRDefault="00000000">
      <w:pPr>
        <w:pBdr>
          <w:top w:val="single" w:sz="6" w:space="0" w:color="4A66AC"/>
          <w:left w:val="nil"/>
          <w:bottom w:val="single" w:sz="6" w:space="6" w:color="4A66AC"/>
          <w:right w:val="nil"/>
          <w:between w:val="nil"/>
        </w:pBdr>
        <w:spacing w:after="240" w:line="240" w:lineRule="auto"/>
        <w:jc w:val="center"/>
        <w:rPr>
          <w:rFonts w:ascii="Times New Roman" w:eastAsia="Times New Roman" w:hAnsi="Times New Roman" w:cs="Times New Roman"/>
          <w:b/>
          <w:smallCaps/>
          <w:color w:val="4A66AC"/>
          <w:sz w:val="52"/>
          <w:szCs w:val="52"/>
        </w:rPr>
      </w:pPr>
      <w:r>
        <w:rPr>
          <w:rFonts w:ascii="Times New Roman" w:eastAsia="Times New Roman" w:hAnsi="Times New Roman" w:cs="Times New Roman"/>
          <w:b/>
          <w:smallCaps/>
          <w:color w:val="4A66AC"/>
          <w:sz w:val="52"/>
          <w:szCs w:val="52"/>
        </w:rPr>
        <w:t>2024-2025 ОҚУ ЖЫЛЫНА</w:t>
      </w:r>
    </w:p>
    <w:p w14:paraId="432E62C8" w14:textId="77777777" w:rsidR="001952EF" w:rsidRDefault="00000000">
      <w:pPr>
        <w:pBdr>
          <w:top w:val="single" w:sz="6" w:space="0" w:color="4A66AC"/>
          <w:left w:val="nil"/>
          <w:bottom w:val="single" w:sz="6" w:space="6" w:color="4A66AC"/>
          <w:right w:val="nil"/>
          <w:between w:val="nil"/>
        </w:pBdr>
        <w:spacing w:after="240" w:line="240" w:lineRule="auto"/>
        <w:jc w:val="center"/>
        <w:rPr>
          <w:rFonts w:ascii="Times New Roman" w:eastAsia="Times New Roman" w:hAnsi="Times New Roman" w:cs="Times New Roman"/>
          <w:b/>
          <w:smallCaps/>
          <w:color w:val="4A66AC"/>
          <w:sz w:val="52"/>
          <w:szCs w:val="52"/>
        </w:rPr>
      </w:pPr>
      <w:r>
        <w:rPr>
          <w:rFonts w:ascii="Times New Roman" w:eastAsia="Times New Roman" w:hAnsi="Times New Roman" w:cs="Times New Roman"/>
          <w:b/>
          <w:smallCaps/>
          <w:color w:val="4A66AC"/>
          <w:sz w:val="52"/>
          <w:szCs w:val="52"/>
        </w:rPr>
        <w:t>АРНАЛҒАН ЖЫЛДЫҚ ЖОСПАРЫ</w:t>
      </w:r>
    </w:p>
    <w:p w14:paraId="659066E0" w14:textId="77777777" w:rsidR="001952EF" w:rsidRDefault="001952EF">
      <w:pPr>
        <w:pBdr>
          <w:top w:val="nil"/>
          <w:left w:val="nil"/>
          <w:bottom w:val="nil"/>
          <w:right w:val="nil"/>
          <w:between w:val="nil"/>
        </w:pBdr>
        <w:spacing w:after="0" w:line="240" w:lineRule="auto"/>
        <w:jc w:val="center"/>
        <w:rPr>
          <w:b/>
          <w:color w:val="4A66AC"/>
          <w:sz w:val="28"/>
          <w:szCs w:val="28"/>
        </w:rPr>
      </w:pPr>
    </w:p>
    <w:p w14:paraId="6FC77F81" w14:textId="77777777" w:rsidR="001952EF" w:rsidRDefault="00000000">
      <w:pPr>
        <w:pBdr>
          <w:top w:val="nil"/>
          <w:left w:val="nil"/>
          <w:bottom w:val="nil"/>
          <w:right w:val="nil"/>
          <w:between w:val="nil"/>
        </w:pBdr>
        <w:spacing w:before="480" w:after="0" w:line="240" w:lineRule="auto"/>
        <w:jc w:val="center"/>
        <w:rPr>
          <w:b/>
          <w:color w:val="4A66AC"/>
        </w:rPr>
      </w:pPr>
      <w:r>
        <w:rPr>
          <w:b/>
          <w:noProof/>
          <w:color w:val="4A66AC"/>
        </w:rPr>
        <w:drawing>
          <wp:inline distT="0" distB="0" distL="0" distR="0" wp14:anchorId="59D49FDB" wp14:editId="4D057C71">
            <wp:extent cx="758952" cy="478932"/>
            <wp:effectExtent l="0" t="0" r="0" b="0"/>
            <wp:docPr id="14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758952" cy="478932"/>
                    </a:xfrm>
                    <a:prstGeom prst="rect">
                      <a:avLst/>
                    </a:prstGeom>
                    <a:ln/>
                  </pic:spPr>
                </pic:pic>
              </a:graphicData>
            </a:graphic>
          </wp:inline>
        </w:drawing>
      </w:r>
    </w:p>
    <w:p w14:paraId="537379CA" w14:textId="77777777" w:rsidR="001952EF" w:rsidRDefault="00000000">
      <w:pPr>
        <w:spacing w:after="0" w:line="240" w:lineRule="auto"/>
        <w:rPr>
          <w:sz w:val="2"/>
          <w:szCs w:val="2"/>
        </w:rPr>
      </w:pPr>
      <w:r>
        <w:br w:type="page"/>
      </w:r>
    </w:p>
    <w:p w14:paraId="10141307" w14:textId="77777777" w:rsidR="001952EF" w:rsidRDefault="00000000">
      <w:pPr>
        <w:spacing w:after="0" w:line="240" w:lineRule="auto"/>
        <w:rPr>
          <w:rFonts w:ascii="Times New Roman" w:eastAsia="Times New Roman" w:hAnsi="Times New Roman" w:cs="Times New Roman"/>
          <w:b/>
          <w:color w:val="3333CC"/>
          <w:sz w:val="28"/>
          <w:szCs w:val="28"/>
        </w:rPr>
      </w:pPr>
      <w:r>
        <w:rPr>
          <w:rFonts w:ascii="Times New Roman" w:eastAsia="Times New Roman" w:hAnsi="Times New Roman" w:cs="Times New Roman"/>
          <w:b/>
          <w:sz w:val="28"/>
          <w:szCs w:val="28"/>
        </w:rPr>
        <w:lastRenderedPageBreak/>
        <w:t xml:space="preserve">                                                                                                                                                                                                       </w:t>
      </w:r>
      <w:r>
        <w:rPr>
          <w:rFonts w:ascii="Times New Roman" w:eastAsia="Times New Roman" w:hAnsi="Times New Roman" w:cs="Times New Roman"/>
          <w:b/>
          <w:color w:val="3333CC"/>
          <w:sz w:val="28"/>
          <w:szCs w:val="28"/>
        </w:rPr>
        <w:t xml:space="preserve">    </w:t>
      </w:r>
    </w:p>
    <w:p w14:paraId="6D2AA272" w14:textId="77777777" w:rsidR="001952EF" w:rsidRDefault="001952EF">
      <w:pPr>
        <w:spacing w:after="0" w:line="240" w:lineRule="auto"/>
        <w:rPr>
          <w:rFonts w:ascii="Times New Roman" w:eastAsia="Times New Roman" w:hAnsi="Times New Roman" w:cs="Times New Roman"/>
          <w:b/>
          <w:color w:val="3333CC"/>
          <w:sz w:val="28"/>
          <w:szCs w:val="28"/>
        </w:rPr>
      </w:pPr>
    </w:p>
    <w:p w14:paraId="633ACACB" w14:textId="77777777" w:rsidR="005E4372" w:rsidRDefault="00000000">
      <w:pPr>
        <w:spacing w:after="0" w:line="240" w:lineRule="auto"/>
        <w:rPr>
          <w:rFonts w:ascii="Times New Roman" w:eastAsia="Times New Roman" w:hAnsi="Times New Roman" w:cs="Times New Roman"/>
          <w:b/>
          <w:color w:val="3333CC"/>
          <w:sz w:val="28"/>
          <w:szCs w:val="28"/>
        </w:rPr>
      </w:pPr>
      <w:r>
        <w:rPr>
          <w:rFonts w:ascii="Times New Roman" w:eastAsia="Times New Roman" w:hAnsi="Times New Roman" w:cs="Times New Roman"/>
          <w:b/>
          <w:color w:val="3333CC"/>
          <w:sz w:val="28"/>
          <w:szCs w:val="28"/>
        </w:rPr>
        <w:t>«</w:t>
      </w:r>
      <w:r w:rsidR="005E4372">
        <w:rPr>
          <w:rFonts w:ascii="Times New Roman" w:eastAsia="Times New Roman" w:hAnsi="Times New Roman" w:cs="Times New Roman"/>
          <w:b/>
          <w:color w:val="3333CC"/>
          <w:sz w:val="28"/>
          <w:szCs w:val="28"/>
        </w:rPr>
        <w:t>Бекітемін</w:t>
      </w:r>
      <w:r>
        <w:rPr>
          <w:rFonts w:ascii="Times New Roman" w:eastAsia="Times New Roman" w:hAnsi="Times New Roman" w:cs="Times New Roman"/>
          <w:b/>
          <w:color w:val="3333CC"/>
          <w:sz w:val="28"/>
          <w:szCs w:val="28"/>
        </w:rPr>
        <w:t xml:space="preserve">» </w:t>
      </w:r>
    </w:p>
    <w:p w14:paraId="17A6E461" w14:textId="133B2D3A" w:rsidR="001952EF" w:rsidRDefault="005E4372">
      <w:pPr>
        <w:spacing w:after="0" w:line="240" w:lineRule="auto"/>
        <w:rPr>
          <w:rFonts w:ascii="Times New Roman" w:eastAsia="Times New Roman" w:hAnsi="Times New Roman" w:cs="Times New Roman"/>
          <w:b/>
          <w:color w:val="3333CC"/>
          <w:sz w:val="28"/>
          <w:szCs w:val="28"/>
        </w:rPr>
      </w:pPr>
      <w:r>
        <w:rPr>
          <w:rFonts w:ascii="Times New Roman" w:eastAsia="Times New Roman" w:hAnsi="Times New Roman" w:cs="Times New Roman"/>
          <w:b/>
          <w:color w:val="3333CC"/>
          <w:sz w:val="28"/>
          <w:szCs w:val="28"/>
        </w:rPr>
        <w:t>Мектеп директорының м.а Шакирова Б.М</w:t>
      </w:r>
      <w:r w:rsidR="00000000">
        <w:rPr>
          <w:rFonts w:ascii="Times New Roman" w:eastAsia="Times New Roman" w:hAnsi="Times New Roman" w:cs="Times New Roman"/>
          <w:b/>
          <w:color w:val="3333CC"/>
          <w:sz w:val="28"/>
          <w:szCs w:val="28"/>
        </w:rPr>
        <w:t xml:space="preserve">                                                                                                                                                                                                                                                                                                                                                                                                                                                                             «</w:t>
      </w:r>
      <w:r>
        <w:rPr>
          <w:rFonts w:ascii="Times New Roman" w:eastAsia="Times New Roman" w:hAnsi="Times New Roman" w:cs="Times New Roman"/>
          <w:b/>
          <w:color w:val="3333CC"/>
          <w:sz w:val="28"/>
          <w:szCs w:val="28"/>
        </w:rPr>
        <w:t xml:space="preserve"> 02 </w:t>
      </w:r>
      <w:r w:rsidR="00000000">
        <w:rPr>
          <w:rFonts w:ascii="Times New Roman" w:eastAsia="Times New Roman" w:hAnsi="Times New Roman" w:cs="Times New Roman"/>
          <w:b/>
          <w:color w:val="3333CC"/>
          <w:sz w:val="28"/>
          <w:szCs w:val="28"/>
        </w:rPr>
        <w:t>»</w:t>
      </w:r>
      <w:r>
        <w:rPr>
          <w:rFonts w:ascii="Times New Roman" w:eastAsia="Times New Roman" w:hAnsi="Times New Roman" w:cs="Times New Roman"/>
          <w:b/>
          <w:color w:val="3333CC"/>
          <w:sz w:val="28"/>
          <w:szCs w:val="28"/>
        </w:rPr>
        <w:t xml:space="preserve">қыркүйек </w:t>
      </w:r>
      <w:r w:rsidR="00000000">
        <w:rPr>
          <w:rFonts w:ascii="Times New Roman" w:eastAsia="Times New Roman" w:hAnsi="Times New Roman" w:cs="Times New Roman"/>
          <w:b/>
          <w:color w:val="3333CC"/>
          <w:sz w:val="28"/>
          <w:szCs w:val="28"/>
        </w:rPr>
        <w:t>2024 жыл</w:t>
      </w:r>
    </w:p>
    <w:p w14:paraId="7894258A" w14:textId="77777777" w:rsidR="001952EF" w:rsidRDefault="001952EF">
      <w:pPr>
        <w:rPr>
          <w:rFonts w:ascii="Times New Roman" w:eastAsia="Times New Roman" w:hAnsi="Times New Roman" w:cs="Times New Roman"/>
          <w:b/>
          <w:i/>
          <w:color w:val="3333CC"/>
          <w:sz w:val="32"/>
          <w:szCs w:val="32"/>
        </w:rPr>
      </w:pPr>
    </w:p>
    <w:p w14:paraId="66712A33" w14:textId="77777777" w:rsidR="001952EF" w:rsidRDefault="00000000">
      <w:pPr>
        <w:rPr>
          <w:rFonts w:ascii="Times New Roman" w:eastAsia="Times New Roman" w:hAnsi="Times New Roman" w:cs="Times New Roman"/>
          <w:b/>
          <w:color w:val="3333CC"/>
          <w:sz w:val="28"/>
          <w:szCs w:val="28"/>
        </w:rPr>
      </w:pPr>
      <w:r>
        <w:rPr>
          <w:rFonts w:ascii="Times New Roman" w:eastAsia="Times New Roman" w:hAnsi="Times New Roman" w:cs="Times New Roman"/>
          <w:b/>
          <w:i/>
          <w:color w:val="3333CC"/>
          <w:sz w:val="32"/>
          <w:szCs w:val="32"/>
        </w:rPr>
        <w:t xml:space="preserve">                                                </w:t>
      </w:r>
    </w:p>
    <w:p w14:paraId="1E6CC52A" w14:textId="77777777" w:rsidR="001952EF" w:rsidRDefault="001952EF" w:rsidP="005E4372">
      <w:pPr>
        <w:jc w:val="center"/>
        <w:rPr>
          <w:rFonts w:ascii="Times New Roman" w:eastAsia="Times New Roman" w:hAnsi="Times New Roman" w:cs="Times New Roman"/>
          <w:b/>
          <w:color w:val="3333CC"/>
          <w:sz w:val="36"/>
          <w:szCs w:val="36"/>
        </w:rPr>
      </w:pPr>
    </w:p>
    <w:p w14:paraId="51316C1C" w14:textId="0CADCBF5" w:rsidR="005E4372" w:rsidRDefault="005E4372" w:rsidP="005E4372">
      <w:pPr>
        <w:spacing w:after="0"/>
        <w:jc w:val="center"/>
        <w:rPr>
          <w:rFonts w:ascii="Times New Roman" w:eastAsia="Times New Roman" w:hAnsi="Times New Roman" w:cs="Times New Roman"/>
          <w:b/>
          <w:color w:val="3333CC"/>
          <w:sz w:val="36"/>
          <w:szCs w:val="36"/>
        </w:rPr>
      </w:pPr>
      <w:r>
        <w:rPr>
          <w:rFonts w:ascii="Times New Roman" w:eastAsia="Times New Roman" w:hAnsi="Times New Roman" w:cs="Times New Roman"/>
          <w:b/>
          <w:color w:val="3333CC"/>
          <w:sz w:val="36"/>
          <w:szCs w:val="36"/>
        </w:rPr>
        <w:t>Талапкер ІТ мектеп-лицейінің 2024-2025 оқу жылында</w:t>
      </w:r>
    </w:p>
    <w:p w14:paraId="5590F824" w14:textId="07F67940" w:rsidR="005E4372" w:rsidRDefault="005E4372" w:rsidP="005E4372">
      <w:pPr>
        <w:spacing w:after="0"/>
        <w:rPr>
          <w:rFonts w:ascii="Times New Roman" w:eastAsia="Times New Roman" w:hAnsi="Times New Roman" w:cs="Times New Roman"/>
          <w:b/>
          <w:color w:val="3333CC"/>
          <w:sz w:val="36"/>
          <w:szCs w:val="36"/>
        </w:rPr>
      </w:pPr>
      <w:r>
        <w:rPr>
          <w:rFonts w:ascii="Times New Roman" w:eastAsia="Times New Roman" w:hAnsi="Times New Roman" w:cs="Times New Roman"/>
          <w:b/>
          <w:color w:val="3333CC"/>
          <w:sz w:val="36"/>
          <w:szCs w:val="36"/>
        </w:rPr>
        <w:t xml:space="preserve">                                   м</w:t>
      </w:r>
      <w:r w:rsidR="00000000">
        <w:rPr>
          <w:rFonts w:ascii="Times New Roman" w:eastAsia="Times New Roman" w:hAnsi="Times New Roman" w:cs="Times New Roman"/>
          <w:b/>
          <w:color w:val="3333CC"/>
          <w:sz w:val="36"/>
          <w:szCs w:val="36"/>
        </w:rPr>
        <w:t>ектеп кітапханасының</w:t>
      </w:r>
      <w:r>
        <w:rPr>
          <w:rFonts w:ascii="Times New Roman" w:eastAsia="Times New Roman" w:hAnsi="Times New Roman" w:cs="Times New Roman"/>
          <w:b/>
          <w:color w:val="3333CC"/>
          <w:sz w:val="36"/>
          <w:szCs w:val="36"/>
        </w:rPr>
        <w:t xml:space="preserve"> «Оқуға құштар мектеп»</w:t>
      </w:r>
    </w:p>
    <w:p w14:paraId="70F975AE" w14:textId="4267C51A" w:rsidR="001952EF" w:rsidRDefault="005E4372" w:rsidP="005E4372">
      <w:pPr>
        <w:spacing w:after="0"/>
        <w:jc w:val="center"/>
        <w:rPr>
          <w:rFonts w:ascii="Times New Roman" w:eastAsia="Times New Roman" w:hAnsi="Times New Roman" w:cs="Times New Roman"/>
          <w:b/>
          <w:color w:val="3333CC"/>
          <w:sz w:val="36"/>
          <w:szCs w:val="36"/>
        </w:rPr>
      </w:pPr>
      <w:r>
        <w:rPr>
          <w:rFonts w:ascii="Times New Roman" w:eastAsia="Times New Roman" w:hAnsi="Times New Roman" w:cs="Times New Roman"/>
          <w:b/>
          <w:color w:val="3333CC"/>
          <w:sz w:val="36"/>
          <w:szCs w:val="36"/>
        </w:rPr>
        <w:t>жобасы аясында ұйымдастырылған</w:t>
      </w:r>
    </w:p>
    <w:p w14:paraId="2D247A6A" w14:textId="3EC9EBA9" w:rsidR="001952EF" w:rsidRDefault="00000000" w:rsidP="005E4372">
      <w:pPr>
        <w:spacing w:after="0"/>
        <w:jc w:val="center"/>
        <w:rPr>
          <w:rFonts w:ascii="Times New Roman" w:eastAsia="Times New Roman" w:hAnsi="Times New Roman" w:cs="Times New Roman"/>
          <w:b/>
          <w:color w:val="3333CC"/>
          <w:sz w:val="36"/>
          <w:szCs w:val="36"/>
        </w:rPr>
      </w:pPr>
      <w:r>
        <w:rPr>
          <w:rFonts w:ascii="Times New Roman" w:eastAsia="Times New Roman" w:hAnsi="Times New Roman" w:cs="Times New Roman"/>
          <w:b/>
          <w:color w:val="3333CC"/>
          <w:sz w:val="36"/>
          <w:szCs w:val="36"/>
        </w:rPr>
        <w:t>жылдық жоспары</w:t>
      </w:r>
    </w:p>
    <w:p w14:paraId="6B79050E" w14:textId="77777777" w:rsidR="001952EF" w:rsidRDefault="001952EF" w:rsidP="005E4372">
      <w:pPr>
        <w:spacing w:after="0"/>
        <w:jc w:val="center"/>
        <w:rPr>
          <w:rFonts w:ascii="Times New Roman" w:eastAsia="Times New Roman" w:hAnsi="Times New Roman" w:cs="Times New Roman"/>
          <w:color w:val="3333CC"/>
          <w:sz w:val="32"/>
          <w:szCs w:val="32"/>
        </w:rPr>
      </w:pPr>
    </w:p>
    <w:p w14:paraId="1CC3CE0B" w14:textId="77777777" w:rsidR="001952EF" w:rsidRDefault="00000000">
      <w:pPr>
        <w:jc w:val="center"/>
        <w:rPr>
          <w:rFonts w:ascii="Times New Roman" w:eastAsia="Times New Roman" w:hAnsi="Times New Roman" w:cs="Times New Roman"/>
          <w:i/>
          <w:color w:val="3333CC"/>
          <w:sz w:val="28"/>
          <w:szCs w:val="28"/>
        </w:rPr>
      </w:pPr>
      <w:r>
        <w:rPr>
          <w:rFonts w:ascii="Times New Roman" w:eastAsia="Times New Roman" w:hAnsi="Times New Roman" w:cs="Times New Roman"/>
          <w:i/>
          <w:color w:val="3333CC"/>
          <w:sz w:val="32"/>
          <w:szCs w:val="32"/>
        </w:rPr>
        <w:t xml:space="preserve">                                                                                                    </w:t>
      </w:r>
      <w:r>
        <w:rPr>
          <w:rFonts w:ascii="Times New Roman" w:eastAsia="Times New Roman" w:hAnsi="Times New Roman" w:cs="Times New Roman"/>
          <w:i/>
          <w:color w:val="3333CC"/>
          <w:sz w:val="28"/>
          <w:szCs w:val="28"/>
        </w:rPr>
        <w:t xml:space="preserve"> </w:t>
      </w:r>
    </w:p>
    <w:p w14:paraId="1EC43B76" w14:textId="77777777" w:rsidR="001952EF" w:rsidRDefault="00000000">
      <w:pPr>
        <w:rPr>
          <w:rFonts w:ascii="Times New Roman" w:eastAsia="Times New Roman" w:hAnsi="Times New Roman" w:cs="Times New Roman"/>
          <w:i/>
          <w:color w:val="3333CC"/>
          <w:sz w:val="28"/>
          <w:szCs w:val="28"/>
        </w:rPr>
      </w:pPr>
      <w:r>
        <w:rPr>
          <w:rFonts w:ascii="Times New Roman" w:eastAsia="Times New Roman" w:hAnsi="Times New Roman" w:cs="Times New Roman"/>
          <w:i/>
          <w:color w:val="3333CC"/>
          <w:sz w:val="28"/>
          <w:szCs w:val="28"/>
        </w:rPr>
        <w:t xml:space="preserve">                                                                                                                   </w:t>
      </w:r>
    </w:p>
    <w:p w14:paraId="6929F1EF" w14:textId="77777777" w:rsidR="001952EF" w:rsidRDefault="001952EF">
      <w:pPr>
        <w:rPr>
          <w:rFonts w:ascii="Times New Roman" w:eastAsia="Times New Roman" w:hAnsi="Times New Roman" w:cs="Times New Roman"/>
          <w:i/>
          <w:color w:val="3333CC"/>
          <w:sz w:val="28"/>
          <w:szCs w:val="28"/>
        </w:rPr>
      </w:pPr>
    </w:p>
    <w:p w14:paraId="09335663" w14:textId="77777777" w:rsidR="001952EF" w:rsidRDefault="001952EF">
      <w:pPr>
        <w:rPr>
          <w:rFonts w:ascii="Times New Roman" w:eastAsia="Times New Roman" w:hAnsi="Times New Roman" w:cs="Times New Roman"/>
          <w:i/>
          <w:color w:val="3333CC"/>
          <w:sz w:val="28"/>
          <w:szCs w:val="28"/>
        </w:rPr>
      </w:pPr>
    </w:p>
    <w:p w14:paraId="1185D169" w14:textId="77777777" w:rsidR="001952EF" w:rsidRDefault="001952EF">
      <w:pPr>
        <w:rPr>
          <w:rFonts w:ascii="Times New Roman" w:eastAsia="Times New Roman" w:hAnsi="Times New Roman" w:cs="Times New Roman"/>
          <w:i/>
          <w:color w:val="3333CC"/>
          <w:sz w:val="28"/>
          <w:szCs w:val="28"/>
        </w:rPr>
      </w:pPr>
    </w:p>
    <w:p w14:paraId="55BF5A85" w14:textId="65A53747" w:rsidR="001952EF" w:rsidRDefault="00000000">
      <w:pPr>
        <w:rPr>
          <w:rFonts w:ascii="Times New Roman" w:eastAsia="Times New Roman" w:hAnsi="Times New Roman" w:cs="Times New Roman"/>
          <w:i/>
          <w:color w:val="3333CC"/>
          <w:sz w:val="28"/>
          <w:szCs w:val="28"/>
        </w:rPr>
      </w:pPr>
      <w:r>
        <w:rPr>
          <w:rFonts w:ascii="Times New Roman" w:eastAsia="Times New Roman" w:hAnsi="Times New Roman" w:cs="Times New Roman"/>
          <w:i/>
          <w:color w:val="3333CC"/>
          <w:sz w:val="28"/>
          <w:szCs w:val="28"/>
        </w:rPr>
        <w:t xml:space="preserve">                                                                                                                                            </w:t>
      </w:r>
      <w:r>
        <w:rPr>
          <w:rFonts w:ascii="Times New Roman" w:eastAsia="Times New Roman" w:hAnsi="Times New Roman" w:cs="Times New Roman"/>
          <w:b/>
          <w:i/>
          <w:color w:val="3333CC"/>
          <w:sz w:val="28"/>
          <w:szCs w:val="28"/>
        </w:rPr>
        <w:t xml:space="preserve">Кітапханашы: Ережеп М.А Сембаева Ғ.М             </w:t>
      </w:r>
    </w:p>
    <w:p w14:paraId="2900950E" w14:textId="77777777" w:rsidR="001952EF" w:rsidRDefault="00000000">
      <w:pPr>
        <w:jc w:val="center"/>
        <w:rPr>
          <w:rFonts w:ascii="Times New Roman" w:eastAsia="Times New Roman" w:hAnsi="Times New Roman" w:cs="Times New Roman"/>
          <w:b/>
          <w:color w:val="0D0D0D"/>
          <w:sz w:val="28"/>
          <w:szCs w:val="28"/>
        </w:rPr>
      </w:pPr>
      <w:r>
        <w:rPr>
          <w:rFonts w:ascii="Times New Roman" w:eastAsia="Times New Roman" w:hAnsi="Times New Roman" w:cs="Times New Roman"/>
          <w:b/>
          <w:i/>
          <w:color w:val="3333CC"/>
          <w:sz w:val="28"/>
          <w:szCs w:val="28"/>
        </w:rPr>
        <w:t xml:space="preserve"> </w:t>
      </w:r>
      <w:r>
        <w:rPr>
          <w:rFonts w:ascii="Times New Roman" w:eastAsia="Times New Roman" w:hAnsi="Times New Roman" w:cs="Times New Roman"/>
          <w:b/>
          <w:color w:val="0D0D0D"/>
          <w:sz w:val="28"/>
          <w:szCs w:val="28"/>
        </w:rPr>
        <w:t xml:space="preserve"> </w:t>
      </w:r>
    </w:p>
    <w:p w14:paraId="166313C7" w14:textId="77777777" w:rsidR="001952EF" w:rsidRDefault="001952EF">
      <w:pPr>
        <w:jc w:val="center"/>
        <w:rPr>
          <w:rFonts w:ascii="Times New Roman" w:eastAsia="Times New Roman" w:hAnsi="Times New Roman" w:cs="Times New Roman"/>
          <w:b/>
          <w:i/>
          <w:color w:val="0D0D0D"/>
          <w:sz w:val="28"/>
          <w:szCs w:val="28"/>
        </w:rPr>
      </w:pPr>
    </w:p>
    <w:p w14:paraId="71FA7D07" w14:textId="77777777" w:rsidR="001952EF" w:rsidRDefault="001952EF">
      <w:pPr>
        <w:jc w:val="center"/>
        <w:rPr>
          <w:rFonts w:ascii="Times New Roman" w:eastAsia="Times New Roman" w:hAnsi="Times New Roman" w:cs="Times New Roman"/>
          <w:b/>
          <w:i/>
          <w:color w:val="0D0D0D"/>
          <w:sz w:val="28"/>
          <w:szCs w:val="28"/>
        </w:rPr>
      </w:pPr>
    </w:p>
    <w:p w14:paraId="319B572D" w14:textId="77777777" w:rsidR="001952EF" w:rsidRDefault="00000000">
      <w:pPr>
        <w:rPr>
          <w:rFonts w:ascii="Times New Roman" w:eastAsia="Times New Roman" w:hAnsi="Times New Roman" w:cs="Times New Roman"/>
          <w:b/>
          <w:i/>
          <w:color w:val="3333CC"/>
          <w:sz w:val="28"/>
          <w:szCs w:val="28"/>
        </w:rPr>
      </w:pPr>
      <w:r>
        <w:rPr>
          <w:rFonts w:ascii="Times New Roman" w:eastAsia="Times New Roman" w:hAnsi="Times New Roman" w:cs="Times New Roman"/>
          <w:b/>
          <w:i/>
          <w:color w:val="0D0D0D"/>
          <w:sz w:val="28"/>
          <w:szCs w:val="28"/>
        </w:rPr>
        <w:t xml:space="preserve">                                                                         Кітапхана жұмысының негізгі мақсаты</w:t>
      </w:r>
    </w:p>
    <w:p w14:paraId="2F6C26E6" w14:textId="77777777" w:rsidR="001952EF" w:rsidRDefault="00000000">
      <w:pPr>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Мектеп кітапханасы- мектептің бір бөлімі, сондықтан жылдық   жоспардың басым бөлігі-оқу тәрбие жоспарына негізделеді.  Кітапхана жұмысының қажеттілігі мен ерекшілігі, ол мектеп ұжымының   барлық  оқу жүйесіне  қатысушыларына оқу бағдарламасының  түрлерін,   жаңа кітаптарды  және басқа да  ақпараттық материалдарды ұсынады.  Қазіргі  оқыту технологиялары  арқылы   әр түрлі  кітапханалық іс шараларды өткізу негізінде  оқушылардың кітап оқу  қызметін қалыптастыра отырып, тілдерін дамыту арқылы  білім сапасын  арттыруға көмектесу.  Кітап   өз оқырманын  жан-жақты тәрбиелеумен  бірге  танымдық білімдік қасиетін дамытары анық. Президент ұсынған «Оқуға құштар мектеп » жобасын ұйымдастыру арқылы оқырмандармен жұмыс жасау. Көркем әдебиеттермен кітап қорын толықтыру. Жаңа кітаптарға , мерзімді басылымдарға тұрақты ақпарат күндерін өткізу</w:t>
      </w:r>
    </w:p>
    <w:p w14:paraId="631D1F51" w14:textId="77777777" w:rsidR="001952EF" w:rsidRDefault="00000000">
      <w:pPr>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Кітапхана жұмысының міндеттері</w:t>
      </w:r>
    </w:p>
    <w:p w14:paraId="6F47577D" w14:textId="77777777" w:rsidR="001952EF" w:rsidRDefault="00000000">
      <w:pPr>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Кітапхана өз қызметінде Қазақстан Республика үкіметінің кітапхана ісінің мәселелері жөніндегі шешімдерін, Білім министірінің  бұйрықтарын   және  осы жоспарды  басшылыққа алады.</w:t>
      </w:r>
    </w:p>
    <w:p w14:paraId="1EF45A49" w14:textId="77777777" w:rsidR="001952EF" w:rsidRDefault="00000000">
      <w:pPr>
        <w:numPr>
          <w:ilvl w:val="0"/>
          <w:numId w:val="1"/>
        </w:numPr>
        <w:tabs>
          <w:tab w:val="left" w:pos="284"/>
        </w:tabs>
        <w:spacing w:after="0" w:line="240" w:lineRule="auto"/>
        <w:ind w:left="0" w:firstLine="0"/>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Кітапхана өз жұмысын педагогикалық  ұйыммен бірлесіп атқарады.</w:t>
      </w:r>
    </w:p>
    <w:p w14:paraId="1F38705F" w14:textId="77777777" w:rsidR="001952EF" w:rsidRDefault="00000000">
      <w:pPr>
        <w:numPr>
          <w:ilvl w:val="0"/>
          <w:numId w:val="1"/>
        </w:numPr>
        <w:tabs>
          <w:tab w:val="left" w:pos="284"/>
        </w:tabs>
        <w:spacing w:after="0" w:line="240" w:lineRule="auto"/>
        <w:ind w:left="0" w:firstLine="0"/>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Оқырмандарға тез және сапалы қызмет көрсету.</w:t>
      </w:r>
    </w:p>
    <w:p w14:paraId="533BBBC9" w14:textId="77777777" w:rsidR="001952EF" w:rsidRDefault="00000000">
      <w:pPr>
        <w:numPr>
          <w:ilvl w:val="0"/>
          <w:numId w:val="1"/>
        </w:numPr>
        <w:tabs>
          <w:tab w:val="left" w:pos="284"/>
        </w:tabs>
        <w:spacing w:after="0" w:line="240" w:lineRule="auto"/>
        <w:ind w:left="0" w:firstLine="0"/>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Қарыз кітапқа немқұрайлы қарайтын  оқырмандармен   жұмыс жүргізу.</w:t>
      </w:r>
    </w:p>
    <w:p w14:paraId="359FEE9A" w14:textId="77777777" w:rsidR="001952EF" w:rsidRDefault="00000000">
      <w:pPr>
        <w:numPr>
          <w:ilvl w:val="0"/>
          <w:numId w:val="1"/>
        </w:numPr>
        <w:tabs>
          <w:tab w:val="left" w:pos="284"/>
        </w:tabs>
        <w:spacing w:after="0" w:line="240" w:lineRule="auto"/>
        <w:ind w:left="0" w:firstLine="0"/>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Оқулықтарды тексеру бойынша рейд жүргізу.</w:t>
      </w:r>
    </w:p>
    <w:p w14:paraId="539168F4" w14:textId="77777777" w:rsidR="001952EF" w:rsidRDefault="00000000">
      <w:pPr>
        <w:numPr>
          <w:ilvl w:val="0"/>
          <w:numId w:val="1"/>
        </w:numPr>
        <w:tabs>
          <w:tab w:val="left" w:pos="284"/>
        </w:tabs>
        <w:spacing w:after="0" w:line="240" w:lineRule="auto"/>
        <w:ind w:left="0" w:firstLine="0"/>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Кітап қорының жинақталуын, есепке алынуын, орналастырып   сақталуын ұйымдастару.</w:t>
      </w:r>
    </w:p>
    <w:p w14:paraId="0C743EC5" w14:textId="77777777" w:rsidR="001952EF" w:rsidRDefault="00000000">
      <w:pPr>
        <w:numPr>
          <w:ilvl w:val="0"/>
          <w:numId w:val="1"/>
        </w:numPr>
        <w:tabs>
          <w:tab w:val="left" w:pos="284"/>
        </w:tabs>
        <w:spacing w:after="0" w:line="240" w:lineRule="auto"/>
        <w:ind w:left="0" w:firstLine="0"/>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Кітапхананы қазіргі талапқа сай  безендіріп, оқырмандармен белгіленген  жоспар бойынша  әдеби кеш, конференция дөңгелек үстел, ақын-жазушылардың  шығармашылық кештерін  өткізу.</w:t>
      </w:r>
    </w:p>
    <w:p w14:paraId="6298D525" w14:textId="77777777" w:rsidR="001952EF" w:rsidRDefault="00000000">
      <w:pPr>
        <w:numPr>
          <w:ilvl w:val="0"/>
          <w:numId w:val="1"/>
        </w:numPr>
        <w:tabs>
          <w:tab w:val="left" w:pos="284"/>
        </w:tabs>
        <w:spacing w:after="0" w:line="240" w:lineRule="auto"/>
        <w:ind w:left="0" w:firstLine="0"/>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Кітаппен өз бетінше   жұмыс   істеу  жолдарын меңгерту, кітап арқылы ой-өрістерін, рухани жан дүниесін кеңейту, білімді парсатты азамат етіп тәрбиелеу.</w:t>
      </w:r>
    </w:p>
    <w:p w14:paraId="1C35D485" w14:textId="77777777" w:rsidR="001952EF" w:rsidRDefault="001952EF">
      <w:pPr>
        <w:tabs>
          <w:tab w:val="left" w:pos="284"/>
          <w:tab w:val="left" w:pos="2771"/>
        </w:tabs>
        <w:spacing w:after="0" w:line="240" w:lineRule="auto"/>
        <w:jc w:val="center"/>
        <w:rPr>
          <w:rFonts w:ascii="Times New Roman" w:eastAsia="Times New Roman" w:hAnsi="Times New Roman" w:cs="Times New Roman"/>
          <w:i/>
          <w:sz w:val="28"/>
          <w:szCs w:val="28"/>
        </w:rPr>
      </w:pPr>
    </w:p>
    <w:p w14:paraId="5826B141" w14:textId="77777777" w:rsidR="001952EF" w:rsidRDefault="001952EF">
      <w:pPr>
        <w:tabs>
          <w:tab w:val="left" w:pos="284"/>
          <w:tab w:val="left" w:pos="2771"/>
        </w:tabs>
        <w:spacing w:after="0" w:line="240" w:lineRule="auto"/>
        <w:jc w:val="center"/>
        <w:rPr>
          <w:rFonts w:ascii="Times New Roman" w:eastAsia="Times New Roman" w:hAnsi="Times New Roman" w:cs="Times New Roman"/>
          <w:i/>
          <w:sz w:val="28"/>
          <w:szCs w:val="28"/>
        </w:rPr>
      </w:pPr>
    </w:p>
    <w:p w14:paraId="5F6AFAA1" w14:textId="77777777" w:rsidR="001952EF" w:rsidRDefault="001952EF">
      <w:pPr>
        <w:shd w:val="clear" w:color="auto" w:fill="FFFFFF"/>
        <w:spacing w:after="0" w:line="240" w:lineRule="auto"/>
        <w:rPr>
          <w:rFonts w:ascii="Times New Roman" w:eastAsia="Times New Roman" w:hAnsi="Times New Roman" w:cs="Times New Roman"/>
          <w:sz w:val="24"/>
          <w:szCs w:val="24"/>
        </w:rPr>
      </w:pPr>
    </w:p>
    <w:tbl>
      <w:tblPr>
        <w:tblStyle w:val="af1"/>
        <w:tblpPr w:leftFromText="180" w:rightFromText="180" w:vertAnchor="text" w:tblpX="418" w:tblpY="1"/>
        <w:tblW w:w="13891" w:type="dxa"/>
        <w:tblInd w:w="0" w:type="dxa"/>
        <w:tblLayout w:type="fixed"/>
        <w:tblLook w:val="0400" w:firstRow="0" w:lastRow="0" w:firstColumn="0" w:lastColumn="0" w:noHBand="0" w:noVBand="1"/>
      </w:tblPr>
      <w:tblGrid>
        <w:gridCol w:w="1064"/>
        <w:gridCol w:w="10454"/>
        <w:gridCol w:w="2373"/>
      </w:tblGrid>
      <w:tr w:rsidR="001952EF" w14:paraId="5AFC829F" w14:textId="77777777">
        <w:tc>
          <w:tcPr>
            <w:tcW w:w="1064" w:type="dxa"/>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tcPr>
          <w:p w14:paraId="261DE189" w14:textId="77777777" w:rsidR="001952EF" w:rsidRDefault="0000000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w:t>
            </w:r>
          </w:p>
        </w:tc>
        <w:tc>
          <w:tcPr>
            <w:tcW w:w="10454" w:type="dxa"/>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tcPr>
          <w:p w14:paraId="6361FF96" w14:textId="77777777" w:rsidR="001952EF" w:rsidRDefault="00000000">
            <w:pPr>
              <w:spacing w:after="0" w:line="240" w:lineRule="auto"/>
              <w:ind w:firstLine="567"/>
              <w:jc w:val="center"/>
              <w:rPr>
                <w:rFonts w:ascii="Times New Roman" w:eastAsia="Times New Roman" w:hAnsi="Times New Roman" w:cs="Times New Roman"/>
                <w:color w:val="0E57C5"/>
                <w:sz w:val="28"/>
                <w:szCs w:val="28"/>
              </w:rPr>
            </w:pPr>
            <w:r>
              <w:rPr>
                <w:rFonts w:ascii="Times New Roman" w:eastAsia="Times New Roman" w:hAnsi="Times New Roman" w:cs="Times New Roman"/>
                <w:b/>
                <w:color w:val="0E57C5"/>
                <w:sz w:val="28"/>
                <w:szCs w:val="28"/>
              </w:rPr>
              <w:t xml:space="preserve">                        Жұмыс мазмұны</w:t>
            </w:r>
          </w:p>
        </w:tc>
        <w:tc>
          <w:tcPr>
            <w:tcW w:w="2373" w:type="dxa"/>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tcPr>
          <w:p w14:paraId="41970DE3" w14:textId="77777777" w:rsidR="001952EF" w:rsidRDefault="00000000">
            <w:pPr>
              <w:spacing w:after="0" w:line="240" w:lineRule="auto"/>
              <w:rPr>
                <w:rFonts w:ascii="Times New Roman" w:eastAsia="Times New Roman" w:hAnsi="Times New Roman" w:cs="Times New Roman"/>
                <w:color w:val="0E57C5"/>
                <w:sz w:val="28"/>
                <w:szCs w:val="28"/>
              </w:rPr>
            </w:pPr>
            <w:r>
              <w:rPr>
                <w:rFonts w:ascii="Times New Roman" w:eastAsia="Times New Roman" w:hAnsi="Times New Roman" w:cs="Times New Roman"/>
                <w:b/>
                <w:color w:val="0E57C5"/>
                <w:sz w:val="28"/>
                <w:szCs w:val="28"/>
              </w:rPr>
              <w:t>Орындау мерзімі</w:t>
            </w:r>
          </w:p>
        </w:tc>
      </w:tr>
      <w:tr w:rsidR="001952EF" w14:paraId="4723C54B" w14:textId="77777777">
        <w:tc>
          <w:tcPr>
            <w:tcW w:w="13891" w:type="dxa"/>
            <w:gridSpan w:val="3"/>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tcPr>
          <w:p w14:paraId="242C00B4" w14:textId="77777777" w:rsidR="001952EF" w:rsidRDefault="00000000">
            <w:pPr>
              <w:spacing w:after="0" w:line="240" w:lineRule="auto"/>
              <w:ind w:firstLine="567"/>
              <w:jc w:val="center"/>
              <w:rPr>
                <w:rFonts w:ascii="Times New Roman" w:eastAsia="Times New Roman" w:hAnsi="Times New Roman" w:cs="Times New Roman"/>
                <w:color w:val="0E57C5"/>
                <w:sz w:val="28"/>
                <w:szCs w:val="28"/>
              </w:rPr>
            </w:pPr>
            <w:r>
              <w:rPr>
                <w:rFonts w:ascii="Times New Roman" w:eastAsia="Times New Roman" w:hAnsi="Times New Roman" w:cs="Times New Roman"/>
                <w:b/>
                <w:color w:val="0E57C5"/>
                <w:sz w:val="28"/>
                <w:szCs w:val="28"/>
              </w:rPr>
              <w:lastRenderedPageBreak/>
              <w:t>Оқу әдебиеті қорымен жұмыс жоспары</w:t>
            </w:r>
          </w:p>
        </w:tc>
      </w:tr>
      <w:tr w:rsidR="001952EF" w14:paraId="5A94043B" w14:textId="77777777">
        <w:tc>
          <w:tcPr>
            <w:tcW w:w="1064" w:type="dxa"/>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tcPr>
          <w:p w14:paraId="4254A829" w14:textId="77777777" w:rsidR="001952EF" w:rsidRDefault="00000000">
            <w:pPr>
              <w:spacing w:after="0" w:line="240" w:lineRule="auto"/>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0454" w:type="dxa"/>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tcPr>
          <w:p w14:paraId="44C40589" w14:textId="77777777" w:rsidR="001952EF"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2024-2025 оқу жылына арналған оқушылардың оқулықтармен және оқу құралдармен қамтылуына диагностика</w:t>
            </w:r>
          </w:p>
        </w:tc>
        <w:tc>
          <w:tcPr>
            <w:tcW w:w="2373" w:type="dxa"/>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tcPr>
          <w:p w14:paraId="2F152E0A" w14:textId="77777777" w:rsidR="001952EF" w:rsidRDefault="00000000">
            <w:pPr>
              <w:spacing w:after="0" w:line="240" w:lineRule="auto"/>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Тамыз–қыркүйек</w:t>
            </w:r>
          </w:p>
        </w:tc>
      </w:tr>
      <w:tr w:rsidR="001952EF" w14:paraId="46D34E01" w14:textId="77777777">
        <w:tc>
          <w:tcPr>
            <w:tcW w:w="1064" w:type="dxa"/>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tcPr>
          <w:p w14:paraId="7B733A06" w14:textId="77777777" w:rsidR="001952EF" w:rsidRDefault="00000000">
            <w:pPr>
              <w:spacing w:after="0" w:line="240" w:lineRule="auto"/>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454" w:type="dxa"/>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tcPr>
          <w:p w14:paraId="0E85FC48" w14:textId="77777777" w:rsidR="001952EF"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Оқулықтарды қабылдау және оқушыларға беру. Оқу бағдарламасына сәйкес толық көлемде оқулық беруді қамтамасыз ету.</w:t>
            </w:r>
          </w:p>
        </w:tc>
        <w:tc>
          <w:tcPr>
            <w:tcW w:w="2373" w:type="dxa"/>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tcPr>
          <w:p w14:paraId="452C12A0" w14:textId="77777777" w:rsidR="001952EF" w:rsidRDefault="00000000">
            <w:pPr>
              <w:spacing w:after="0" w:line="240" w:lineRule="auto"/>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Тамыз</w:t>
            </w:r>
          </w:p>
        </w:tc>
      </w:tr>
      <w:tr w:rsidR="001952EF" w14:paraId="5C3F34C1" w14:textId="77777777">
        <w:tc>
          <w:tcPr>
            <w:tcW w:w="1064" w:type="dxa"/>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tcPr>
          <w:p w14:paraId="336459F3" w14:textId="77777777" w:rsidR="001952EF" w:rsidRDefault="00000000">
            <w:pPr>
              <w:spacing w:after="0" w:line="240" w:lineRule="auto"/>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0454" w:type="dxa"/>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tcPr>
          <w:p w14:paraId="2BDB9419" w14:textId="77777777" w:rsidR="001952EF"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Қор жылжуына қорытынды жүргізу.</w:t>
            </w:r>
          </w:p>
        </w:tc>
        <w:tc>
          <w:tcPr>
            <w:tcW w:w="2373" w:type="dxa"/>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tcPr>
          <w:p w14:paraId="21CD4E3D" w14:textId="77777777" w:rsidR="001952EF" w:rsidRDefault="00000000">
            <w:pPr>
              <w:spacing w:after="0" w:line="240" w:lineRule="auto"/>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Желтоқсан</w:t>
            </w:r>
          </w:p>
        </w:tc>
      </w:tr>
      <w:tr w:rsidR="001952EF" w14:paraId="1ED511D4" w14:textId="77777777">
        <w:trPr>
          <w:trHeight w:val="702"/>
        </w:trPr>
        <w:tc>
          <w:tcPr>
            <w:tcW w:w="1064" w:type="dxa"/>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tcPr>
          <w:p w14:paraId="7FD7AB99" w14:textId="77777777" w:rsidR="001952EF" w:rsidRDefault="00000000">
            <w:pPr>
              <w:spacing w:after="0" w:line="240" w:lineRule="auto"/>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0454" w:type="dxa"/>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tcPr>
          <w:p w14:paraId="0FDF0478" w14:textId="77777777" w:rsidR="001952EF"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Түскен оқулықтарды қабылдау және өңдеу: жүкқұжаттарын ресімдеу, оларды бухгалтерияға өткізу, жиынтық есепке алу кітабына (бұдан әрі – ЖЕК) жазу, мөртаңба қою. Түсу деңгейіне қарай, Картотеканы ресімдеу .</w:t>
            </w:r>
          </w:p>
        </w:tc>
        <w:tc>
          <w:tcPr>
            <w:tcW w:w="2373" w:type="dxa"/>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tcPr>
          <w:p w14:paraId="79BB3B0B" w14:textId="77777777" w:rsidR="001952EF" w:rsidRDefault="00000000">
            <w:pPr>
              <w:spacing w:after="0" w:line="240" w:lineRule="auto"/>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Жыл бойы</w:t>
            </w:r>
          </w:p>
        </w:tc>
      </w:tr>
      <w:tr w:rsidR="001952EF" w14:paraId="748BE617" w14:textId="77777777">
        <w:trPr>
          <w:trHeight w:val="429"/>
        </w:trPr>
        <w:tc>
          <w:tcPr>
            <w:tcW w:w="1064" w:type="dxa"/>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tcPr>
          <w:p w14:paraId="6F19BD2B" w14:textId="77777777" w:rsidR="001952EF" w:rsidRDefault="00000000">
            <w:pPr>
              <w:spacing w:after="0" w:line="240" w:lineRule="auto"/>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0454" w:type="dxa"/>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tcPr>
          <w:p w14:paraId="497AFB94" w14:textId="77777777" w:rsidR="001952EF" w:rsidRDefault="001952EF">
            <w:pPr>
              <w:spacing w:after="0" w:line="240" w:lineRule="auto"/>
              <w:rPr>
                <w:rFonts w:ascii="Times New Roman" w:eastAsia="Times New Roman" w:hAnsi="Times New Roman" w:cs="Times New Roman"/>
                <w:sz w:val="24"/>
                <w:szCs w:val="24"/>
              </w:rPr>
            </w:pPr>
          </w:p>
          <w:p w14:paraId="0E123868" w14:textId="77777777" w:rsidR="001952EF" w:rsidRDefault="001952EF">
            <w:pPr>
              <w:spacing w:after="0" w:line="240" w:lineRule="auto"/>
              <w:rPr>
                <w:rFonts w:ascii="Times New Roman" w:eastAsia="Times New Roman" w:hAnsi="Times New Roman" w:cs="Times New Roman"/>
                <w:sz w:val="24"/>
                <w:szCs w:val="24"/>
              </w:rPr>
            </w:pPr>
          </w:p>
          <w:p w14:paraId="6C0AA6E0" w14:textId="77777777" w:rsidR="001952EF"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Оқу бағдарламаларының ескіруі мен ауысуын ескере отырып, оқулық қорын есептен шығару.</w:t>
            </w:r>
          </w:p>
        </w:tc>
        <w:tc>
          <w:tcPr>
            <w:tcW w:w="2373" w:type="dxa"/>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tcPr>
          <w:p w14:paraId="6FB0C8F2" w14:textId="77777777" w:rsidR="001952EF" w:rsidRDefault="001952EF">
            <w:pPr>
              <w:spacing w:after="0" w:line="240" w:lineRule="auto"/>
              <w:ind w:firstLine="567"/>
              <w:rPr>
                <w:rFonts w:ascii="Times New Roman" w:eastAsia="Times New Roman" w:hAnsi="Times New Roman" w:cs="Times New Roman"/>
                <w:sz w:val="24"/>
                <w:szCs w:val="24"/>
              </w:rPr>
            </w:pPr>
          </w:p>
          <w:p w14:paraId="6C19E991" w14:textId="77777777" w:rsidR="001952EF" w:rsidRDefault="001952EF">
            <w:pPr>
              <w:spacing w:after="0" w:line="240" w:lineRule="auto"/>
              <w:ind w:firstLine="567"/>
              <w:rPr>
                <w:rFonts w:ascii="Times New Roman" w:eastAsia="Times New Roman" w:hAnsi="Times New Roman" w:cs="Times New Roman"/>
                <w:sz w:val="24"/>
                <w:szCs w:val="24"/>
              </w:rPr>
            </w:pPr>
          </w:p>
          <w:p w14:paraId="3922510B" w14:textId="77777777" w:rsidR="001952EF" w:rsidRDefault="00000000">
            <w:pPr>
              <w:spacing w:after="0" w:line="240" w:lineRule="auto"/>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Жылына 1 рет</w:t>
            </w:r>
          </w:p>
        </w:tc>
      </w:tr>
      <w:tr w:rsidR="001952EF" w14:paraId="540F0C33" w14:textId="77777777">
        <w:tc>
          <w:tcPr>
            <w:tcW w:w="1064" w:type="dxa"/>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tcPr>
          <w:p w14:paraId="3606EB0E" w14:textId="77777777" w:rsidR="001952EF" w:rsidRDefault="00000000">
            <w:pPr>
              <w:spacing w:after="0" w:line="240" w:lineRule="auto"/>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0454" w:type="dxa"/>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tcPr>
          <w:p w14:paraId="427444BD" w14:textId="77777777" w:rsidR="001952EF"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Сыныптар бойынша оқулықтар, ведомостер беру журналын жүргізу .</w:t>
            </w:r>
          </w:p>
        </w:tc>
        <w:tc>
          <w:tcPr>
            <w:tcW w:w="2373" w:type="dxa"/>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tcPr>
          <w:p w14:paraId="017DD989" w14:textId="77777777" w:rsidR="001952EF"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Мамыр,         Қыркүйек</w:t>
            </w:r>
          </w:p>
        </w:tc>
      </w:tr>
      <w:tr w:rsidR="001952EF" w14:paraId="61B1C67A" w14:textId="77777777">
        <w:tc>
          <w:tcPr>
            <w:tcW w:w="1064" w:type="dxa"/>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tcPr>
          <w:p w14:paraId="6053D98B" w14:textId="77777777" w:rsidR="001952EF" w:rsidRDefault="00000000">
            <w:pPr>
              <w:spacing w:after="0" w:line="240" w:lineRule="auto"/>
              <w:ind w:firstLine="567"/>
              <w:rPr>
                <w:rFonts w:ascii="Times New Roman" w:eastAsia="Times New Roman" w:hAnsi="Times New Roman" w:cs="Times New Roman"/>
                <w:b/>
                <w:sz w:val="24"/>
                <w:szCs w:val="24"/>
              </w:rPr>
            </w:pPr>
            <w:r>
              <w:rPr>
                <w:rFonts w:ascii="Times New Roman" w:eastAsia="Times New Roman" w:hAnsi="Times New Roman" w:cs="Times New Roman"/>
                <w:b/>
                <w:sz w:val="24"/>
                <w:szCs w:val="24"/>
              </w:rPr>
              <w:t>7</w:t>
            </w:r>
          </w:p>
        </w:tc>
        <w:tc>
          <w:tcPr>
            <w:tcW w:w="10454" w:type="dxa"/>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tcPr>
          <w:p w14:paraId="0BCD86B6" w14:textId="77777777" w:rsidR="001952EF"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Оқулықтарды тексеру. Рейд жүргізу</w:t>
            </w:r>
          </w:p>
        </w:tc>
        <w:tc>
          <w:tcPr>
            <w:tcW w:w="2373" w:type="dxa"/>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tcPr>
          <w:p w14:paraId="66B5A618" w14:textId="77777777" w:rsidR="001952EF" w:rsidRDefault="00000000">
            <w:pPr>
              <w:spacing w:after="0" w:line="240" w:lineRule="auto"/>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Тоқсан сайын</w:t>
            </w:r>
          </w:p>
        </w:tc>
      </w:tr>
      <w:tr w:rsidR="001952EF" w14:paraId="42F9FD84" w14:textId="77777777">
        <w:tc>
          <w:tcPr>
            <w:tcW w:w="13891" w:type="dxa"/>
            <w:gridSpan w:val="3"/>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tcPr>
          <w:p w14:paraId="7C181567" w14:textId="77777777" w:rsidR="001952EF" w:rsidRDefault="00000000">
            <w:pP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b/>
                <w:color w:val="0E57C5"/>
                <w:sz w:val="24"/>
                <w:szCs w:val="24"/>
              </w:rPr>
              <w:t>Көркем әдебиет қорымен жұмыс</w:t>
            </w:r>
          </w:p>
        </w:tc>
      </w:tr>
      <w:tr w:rsidR="001952EF" w14:paraId="10477711" w14:textId="77777777">
        <w:tc>
          <w:tcPr>
            <w:tcW w:w="1064" w:type="dxa"/>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tcPr>
          <w:p w14:paraId="0B7F766A" w14:textId="77777777" w:rsidR="001952EF" w:rsidRDefault="00000000">
            <w:pPr>
              <w:spacing w:after="0" w:line="240" w:lineRule="auto"/>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0454" w:type="dxa"/>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tcPr>
          <w:p w14:paraId="33EE8298" w14:textId="77777777" w:rsidR="001952EF"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Кітапхана қорын есепке алу. 5 жылда 1 рет түгендеу, түгендеуді қорытындылау.</w:t>
            </w:r>
          </w:p>
          <w:p w14:paraId="6014E300" w14:textId="77777777" w:rsidR="001952EF"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Бухгалтерияның материалдық бөлімінде кітапхана қорын тексеру туралы актіні ресімдеу.</w:t>
            </w:r>
          </w:p>
        </w:tc>
        <w:tc>
          <w:tcPr>
            <w:tcW w:w="2373" w:type="dxa"/>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tcPr>
          <w:p w14:paraId="1C55526A" w14:textId="77777777" w:rsidR="001952EF" w:rsidRDefault="00000000">
            <w:pPr>
              <w:spacing w:after="0" w:line="240" w:lineRule="auto"/>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Жыл бойы</w:t>
            </w:r>
          </w:p>
        </w:tc>
      </w:tr>
      <w:tr w:rsidR="001952EF" w14:paraId="393B2D15" w14:textId="77777777">
        <w:tc>
          <w:tcPr>
            <w:tcW w:w="1064" w:type="dxa"/>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tcPr>
          <w:p w14:paraId="20AF7063" w14:textId="77777777" w:rsidR="001952EF" w:rsidRDefault="00000000">
            <w:pPr>
              <w:spacing w:after="0" w:line="240" w:lineRule="auto"/>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454" w:type="dxa"/>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tcPr>
          <w:p w14:paraId="05775C10" w14:textId="77777777" w:rsidR="001952EF"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Кітапхана оқырмандарының ақпаратқа еркін қолжетімділігін қамтамасыз ету.</w:t>
            </w:r>
          </w:p>
        </w:tc>
        <w:tc>
          <w:tcPr>
            <w:tcW w:w="2373" w:type="dxa"/>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tcPr>
          <w:p w14:paraId="4F1379F9" w14:textId="77777777" w:rsidR="001952EF" w:rsidRDefault="00000000">
            <w:pPr>
              <w:spacing w:after="0" w:line="240" w:lineRule="auto"/>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Үнемі жыл бойы</w:t>
            </w:r>
          </w:p>
        </w:tc>
      </w:tr>
      <w:tr w:rsidR="001952EF" w14:paraId="164B3BA5" w14:textId="77777777">
        <w:tc>
          <w:tcPr>
            <w:tcW w:w="1064" w:type="dxa"/>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tcPr>
          <w:p w14:paraId="2E3D607D" w14:textId="77777777" w:rsidR="001952EF" w:rsidRDefault="00000000">
            <w:pPr>
              <w:spacing w:after="0" w:line="240" w:lineRule="auto"/>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0454" w:type="dxa"/>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tcPr>
          <w:p w14:paraId="03AB576F" w14:textId="77777777" w:rsidR="001952EF"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Қорды сақтау бойынша жұмыс: оқырманның келтірілген залалды бекітілген тәртіпте өтеуі бойынша шараларды қамтамасыз ету;  борышкерлердің тізімін жасау; кітапхана қорын жүйелі сақтау мен физикалық сақталуы бойынша тиісті режимді қамтамасыз ету</w:t>
            </w:r>
          </w:p>
        </w:tc>
        <w:tc>
          <w:tcPr>
            <w:tcW w:w="2373" w:type="dxa"/>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tcPr>
          <w:p w14:paraId="5F45DD64" w14:textId="77777777" w:rsidR="001952EF" w:rsidRDefault="00000000">
            <w:pPr>
              <w:spacing w:after="0" w:line="240" w:lineRule="auto"/>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Үнемі жыл бойы</w:t>
            </w:r>
          </w:p>
        </w:tc>
      </w:tr>
      <w:tr w:rsidR="001952EF" w14:paraId="66D2BE05" w14:textId="77777777">
        <w:tc>
          <w:tcPr>
            <w:tcW w:w="1064" w:type="dxa"/>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tcPr>
          <w:p w14:paraId="5F3BD526" w14:textId="77777777" w:rsidR="001952EF" w:rsidRDefault="00000000">
            <w:pPr>
              <w:spacing w:after="0" w:line="240" w:lineRule="auto"/>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0454" w:type="dxa"/>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tcPr>
          <w:p w14:paraId="156CF317" w14:textId="77777777" w:rsidR="001952EF" w:rsidRDefault="00000000">
            <w:pPr>
              <w:spacing w:after="0" w:line="240" w:lineRule="auto"/>
              <w:rPr>
                <w:rFonts w:ascii="Times New Roman" w:eastAsia="Times New Roman" w:hAnsi="Times New Roman" w:cs="Times New Roman"/>
                <w:color w:val="0E57C5"/>
                <w:sz w:val="24"/>
                <w:szCs w:val="24"/>
              </w:rPr>
            </w:pPr>
            <w:r>
              <w:rPr>
                <w:rFonts w:ascii="Times New Roman" w:eastAsia="Times New Roman" w:hAnsi="Times New Roman" w:cs="Times New Roman"/>
                <w:color w:val="0E57C5"/>
                <w:sz w:val="24"/>
                <w:szCs w:val="24"/>
              </w:rPr>
              <w:t>Ескі көркем әдебиет пен рухани тұрғыдан ескірген әдебиетті есептен шығару.</w:t>
            </w:r>
          </w:p>
        </w:tc>
        <w:tc>
          <w:tcPr>
            <w:tcW w:w="2373" w:type="dxa"/>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tcPr>
          <w:p w14:paraId="0FB67C7F" w14:textId="77777777" w:rsidR="001952EF" w:rsidRDefault="00000000">
            <w:pPr>
              <w:spacing w:after="0" w:line="240" w:lineRule="auto"/>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Жылына бір рет</w:t>
            </w:r>
          </w:p>
        </w:tc>
      </w:tr>
      <w:tr w:rsidR="001952EF" w14:paraId="0AA03E24" w14:textId="77777777">
        <w:tc>
          <w:tcPr>
            <w:tcW w:w="13891" w:type="dxa"/>
            <w:gridSpan w:val="3"/>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tcPr>
          <w:p w14:paraId="3DD0B443" w14:textId="77777777" w:rsidR="001952EF" w:rsidRDefault="00000000">
            <w:pPr>
              <w:spacing w:after="0" w:line="240" w:lineRule="auto"/>
              <w:ind w:firstLine="567"/>
              <w:rPr>
                <w:rFonts w:ascii="Times New Roman" w:eastAsia="Times New Roman" w:hAnsi="Times New Roman" w:cs="Times New Roman"/>
                <w:color w:val="0E57C5"/>
                <w:sz w:val="24"/>
                <w:szCs w:val="24"/>
              </w:rPr>
            </w:pPr>
            <w:r>
              <w:rPr>
                <w:rFonts w:ascii="Times New Roman" w:eastAsia="Times New Roman" w:hAnsi="Times New Roman" w:cs="Times New Roman"/>
                <w:b/>
                <w:color w:val="0E57C5"/>
                <w:sz w:val="24"/>
                <w:szCs w:val="24"/>
              </w:rPr>
              <w:t>Оқырмандармен  жеке жұмыс</w:t>
            </w:r>
          </w:p>
        </w:tc>
      </w:tr>
      <w:tr w:rsidR="001952EF" w14:paraId="3EC902CF" w14:textId="77777777">
        <w:tc>
          <w:tcPr>
            <w:tcW w:w="1064" w:type="dxa"/>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tcPr>
          <w:p w14:paraId="407CAFB6" w14:textId="77777777" w:rsidR="001952EF" w:rsidRDefault="00000000">
            <w:pPr>
              <w:spacing w:after="0" w:line="240" w:lineRule="auto"/>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0454" w:type="dxa"/>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tcPr>
          <w:p w14:paraId="0A6DC1A5" w14:textId="77777777" w:rsidR="001952EF"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Оқырмандар формулярымен танысу және талдау.</w:t>
            </w:r>
          </w:p>
        </w:tc>
        <w:tc>
          <w:tcPr>
            <w:tcW w:w="2373" w:type="dxa"/>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tcPr>
          <w:p w14:paraId="2FAA9954" w14:textId="77777777" w:rsidR="001952EF" w:rsidRDefault="00000000">
            <w:pPr>
              <w:spacing w:after="0" w:line="240" w:lineRule="auto"/>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Жыл бойы</w:t>
            </w:r>
          </w:p>
        </w:tc>
      </w:tr>
      <w:tr w:rsidR="001952EF" w14:paraId="431CB072" w14:textId="77777777">
        <w:tc>
          <w:tcPr>
            <w:tcW w:w="1064" w:type="dxa"/>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tcPr>
          <w:p w14:paraId="407D8A21" w14:textId="77777777" w:rsidR="001952EF" w:rsidRDefault="00000000">
            <w:pPr>
              <w:spacing w:after="0" w:line="240" w:lineRule="auto"/>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454" w:type="dxa"/>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tcPr>
          <w:p w14:paraId="2B28E00B" w14:textId="77777777" w:rsidR="001952EF"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Кітапханаға түскен жаңа кітаптар, энциклопедиялар, ертегі кітаптар туралы ұсынымдық және жарнамалық әңгімелесулер.Түсу деңгейіне қарай</w:t>
            </w:r>
          </w:p>
        </w:tc>
        <w:tc>
          <w:tcPr>
            <w:tcW w:w="2373" w:type="dxa"/>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tcPr>
          <w:p w14:paraId="5A27C77B" w14:textId="77777777" w:rsidR="001952EF" w:rsidRDefault="00000000">
            <w:pPr>
              <w:spacing w:after="0" w:line="240" w:lineRule="auto"/>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Жыл бойы</w:t>
            </w:r>
          </w:p>
        </w:tc>
      </w:tr>
      <w:tr w:rsidR="001952EF" w14:paraId="2C486588" w14:textId="77777777">
        <w:tc>
          <w:tcPr>
            <w:tcW w:w="1064" w:type="dxa"/>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tcPr>
          <w:p w14:paraId="3EA9DB6F" w14:textId="77777777" w:rsidR="001952EF" w:rsidRDefault="00000000">
            <w:pPr>
              <w:spacing w:after="0" w:line="240" w:lineRule="auto"/>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0454" w:type="dxa"/>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tcPr>
          <w:p w14:paraId="1553F8E2" w14:textId="77777777" w:rsidR="001952EF"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«Сенің сүйікті шығармаң » тақырыбы бойынша оқушыларға сауалнама жүргізу.</w:t>
            </w:r>
          </w:p>
        </w:tc>
        <w:tc>
          <w:tcPr>
            <w:tcW w:w="2373" w:type="dxa"/>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tcPr>
          <w:p w14:paraId="517FBB7C" w14:textId="77777777" w:rsidR="001952EF" w:rsidRDefault="00000000">
            <w:pPr>
              <w:spacing w:after="0" w:line="240" w:lineRule="auto"/>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Қаңтар–ақпан</w:t>
            </w:r>
          </w:p>
        </w:tc>
      </w:tr>
      <w:tr w:rsidR="001952EF" w14:paraId="7A831D08" w14:textId="77777777">
        <w:tc>
          <w:tcPr>
            <w:tcW w:w="1064" w:type="dxa"/>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tcPr>
          <w:p w14:paraId="706BD1F1" w14:textId="77777777" w:rsidR="001952EF" w:rsidRDefault="001952EF">
            <w:pPr>
              <w:spacing w:after="0" w:line="240" w:lineRule="auto"/>
              <w:ind w:firstLine="567"/>
              <w:rPr>
                <w:rFonts w:ascii="Times New Roman" w:eastAsia="Times New Roman" w:hAnsi="Times New Roman" w:cs="Times New Roman"/>
                <w:sz w:val="24"/>
                <w:szCs w:val="24"/>
              </w:rPr>
            </w:pPr>
          </w:p>
          <w:p w14:paraId="73620BF3" w14:textId="77777777" w:rsidR="001952EF" w:rsidRDefault="001952EF">
            <w:pPr>
              <w:spacing w:after="0" w:line="240" w:lineRule="auto"/>
              <w:ind w:firstLine="567"/>
              <w:rPr>
                <w:rFonts w:ascii="Times New Roman" w:eastAsia="Times New Roman" w:hAnsi="Times New Roman" w:cs="Times New Roman"/>
                <w:sz w:val="24"/>
                <w:szCs w:val="24"/>
              </w:rPr>
            </w:pPr>
          </w:p>
          <w:p w14:paraId="13715DCB" w14:textId="77777777" w:rsidR="001952EF" w:rsidRDefault="001952EF">
            <w:pPr>
              <w:spacing w:after="0" w:line="240" w:lineRule="auto"/>
              <w:ind w:firstLine="567"/>
              <w:rPr>
                <w:rFonts w:ascii="Times New Roman" w:eastAsia="Times New Roman" w:hAnsi="Times New Roman" w:cs="Times New Roman"/>
                <w:sz w:val="24"/>
                <w:szCs w:val="24"/>
              </w:rPr>
            </w:pPr>
          </w:p>
          <w:p w14:paraId="7F27F99A" w14:textId="77777777" w:rsidR="001952EF" w:rsidRDefault="001952EF">
            <w:pPr>
              <w:spacing w:after="0" w:line="240" w:lineRule="auto"/>
              <w:ind w:firstLine="567"/>
              <w:rPr>
                <w:rFonts w:ascii="Times New Roman" w:eastAsia="Times New Roman" w:hAnsi="Times New Roman" w:cs="Times New Roman"/>
                <w:sz w:val="24"/>
                <w:szCs w:val="24"/>
              </w:rPr>
            </w:pPr>
          </w:p>
          <w:p w14:paraId="3B9F8660" w14:textId="77777777" w:rsidR="001952EF" w:rsidRDefault="00000000">
            <w:pPr>
              <w:spacing w:after="0" w:line="240" w:lineRule="auto"/>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0454" w:type="dxa"/>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tcPr>
          <w:p w14:paraId="71F2ED69" w14:textId="77777777" w:rsidR="001952EF" w:rsidRDefault="001952EF">
            <w:pPr>
              <w:spacing w:after="0" w:line="240" w:lineRule="auto"/>
              <w:rPr>
                <w:rFonts w:ascii="Times New Roman" w:eastAsia="Times New Roman" w:hAnsi="Times New Roman" w:cs="Times New Roman"/>
                <w:sz w:val="24"/>
                <w:szCs w:val="24"/>
              </w:rPr>
            </w:pPr>
          </w:p>
          <w:p w14:paraId="0F8ABB80" w14:textId="77777777" w:rsidR="001952EF" w:rsidRDefault="001952EF">
            <w:pPr>
              <w:spacing w:after="0" w:line="240" w:lineRule="auto"/>
              <w:rPr>
                <w:rFonts w:ascii="Times New Roman" w:eastAsia="Times New Roman" w:hAnsi="Times New Roman" w:cs="Times New Roman"/>
                <w:sz w:val="24"/>
                <w:szCs w:val="24"/>
              </w:rPr>
            </w:pPr>
          </w:p>
          <w:p w14:paraId="5847D5C5" w14:textId="77777777" w:rsidR="001952EF" w:rsidRDefault="001952EF">
            <w:pPr>
              <w:spacing w:after="0" w:line="240" w:lineRule="auto"/>
              <w:rPr>
                <w:rFonts w:ascii="Times New Roman" w:eastAsia="Times New Roman" w:hAnsi="Times New Roman" w:cs="Times New Roman"/>
                <w:sz w:val="24"/>
                <w:szCs w:val="24"/>
              </w:rPr>
            </w:pPr>
          </w:p>
          <w:p w14:paraId="56E0D037" w14:textId="77777777" w:rsidR="001952EF"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Абонемент пен оқырмандар залында оқырмандарға қызмет көрсету: оқушылар, педагогтар, техникалық персонал, ата аналар .</w:t>
            </w:r>
          </w:p>
        </w:tc>
        <w:tc>
          <w:tcPr>
            <w:tcW w:w="2373" w:type="dxa"/>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tcPr>
          <w:p w14:paraId="09A0AC2B" w14:textId="77777777" w:rsidR="001952EF" w:rsidRDefault="001952EF">
            <w:pPr>
              <w:spacing w:after="0" w:line="240" w:lineRule="auto"/>
              <w:ind w:firstLine="567"/>
              <w:rPr>
                <w:rFonts w:ascii="Times New Roman" w:eastAsia="Times New Roman" w:hAnsi="Times New Roman" w:cs="Times New Roman"/>
                <w:sz w:val="24"/>
                <w:szCs w:val="24"/>
              </w:rPr>
            </w:pPr>
          </w:p>
          <w:p w14:paraId="73F9AD75" w14:textId="77777777" w:rsidR="001952EF" w:rsidRDefault="001952EF">
            <w:pPr>
              <w:spacing w:after="0" w:line="240" w:lineRule="auto"/>
              <w:ind w:firstLine="567"/>
              <w:rPr>
                <w:rFonts w:ascii="Times New Roman" w:eastAsia="Times New Roman" w:hAnsi="Times New Roman" w:cs="Times New Roman"/>
                <w:sz w:val="24"/>
                <w:szCs w:val="24"/>
              </w:rPr>
            </w:pPr>
          </w:p>
          <w:p w14:paraId="4C80586A" w14:textId="77777777" w:rsidR="001952EF" w:rsidRDefault="001952EF">
            <w:pPr>
              <w:spacing w:after="0" w:line="240" w:lineRule="auto"/>
              <w:ind w:firstLine="567"/>
              <w:rPr>
                <w:rFonts w:ascii="Times New Roman" w:eastAsia="Times New Roman" w:hAnsi="Times New Roman" w:cs="Times New Roman"/>
                <w:sz w:val="24"/>
                <w:szCs w:val="24"/>
              </w:rPr>
            </w:pPr>
          </w:p>
          <w:p w14:paraId="72CCBE89" w14:textId="77777777" w:rsidR="001952EF" w:rsidRDefault="001952EF">
            <w:pPr>
              <w:spacing w:after="0" w:line="240" w:lineRule="auto"/>
              <w:ind w:firstLine="567"/>
              <w:rPr>
                <w:rFonts w:ascii="Times New Roman" w:eastAsia="Times New Roman" w:hAnsi="Times New Roman" w:cs="Times New Roman"/>
                <w:sz w:val="24"/>
                <w:szCs w:val="24"/>
              </w:rPr>
            </w:pPr>
          </w:p>
          <w:p w14:paraId="33B67A6B" w14:textId="77777777" w:rsidR="001952EF" w:rsidRDefault="00000000">
            <w:pPr>
              <w:spacing w:after="0" w:line="240" w:lineRule="auto"/>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Үнемі</w:t>
            </w:r>
          </w:p>
        </w:tc>
      </w:tr>
      <w:tr w:rsidR="001952EF" w14:paraId="1F6A8C77" w14:textId="77777777">
        <w:tc>
          <w:tcPr>
            <w:tcW w:w="13891" w:type="dxa"/>
            <w:gridSpan w:val="3"/>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tcPr>
          <w:p w14:paraId="12FDA4A9" w14:textId="77777777" w:rsidR="001952EF" w:rsidRDefault="001952EF">
            <w:pPr>
              <w:spacing w:after="0" w:line="240" w:lineRule="auto"/>
              <w:ind w:firstLine="567"/>
              <w:rPr>
                <w:rFonts w:ascii="Times New Roman" w:eastAsia="Times New Roman" w:hAnsi="Times New Roman" w:cs="Times New Roman"/>
                <w:b/>
                <w:color w:val="FF0000"/>
                <w:sz w:val="24"/>
                <w:szCs w:val="24"/>
              </w:rPr>
            </w:pPr>
          </w:p>
          <w:p w14:paraId="27A29879" w14:textId="77777777" w:rsidR="001952EF" w:rsidRDefault="001952EF">
            <w:pPr>
              <w:spacing w:after="0" w:line="240" w:lineRule="auto"/>
              <w:ind w:firstLine="567"/>
              <w:rPr>
                <w:rFonts w:ascii="Times New Roman" w:eastAsia="Times New Roman" w:hAnsi="Times New Roman" w:cs="Times New Roman"/>
                <w:b/>
                <w:color w:val="FF0000"/>
                <w:sz w:val="24"/>
                <w:szCs w:val="24"/>
              </w:rPr>
            </w:pPr>
          </w:p>
          <w:p w14:paraId="23C032D3" w14:textId="77777777" w:rsidR="001952EF" w:rsidRDefault="00000000">
            <w:pPr>
              <w:spacing w:after="0" w:line="240" w:lineRule="auto"/>
              <w:ind w:firstLine="567"/>
              <w:rPr>
                <w:rFonts w:ascii="Times New Roman" w:eastAsia="Times New Roman" w:hAnsi="Times New Roman" w:cs="Times New Roman"/>
                <w:color w:val="FF0000"/>
                <w:sz w:val="24"/>
                <w:szCs w:val="24"/>
              </w:rPr>
            </w:pPr>
            <w:r>
              <w:rPr>
                <w:rFonts w:ascii="Times New Roman" w:eastAsia="Times New Roman" w:hAnsi="Times New Roman" w:cs="Times New Roman"/>
                <w:b/>
                <w:color w:val="0E57C5"/>
                <w:sz w:val="24"/>
                <w:szCs w:val="24"/>
              </w:rPr>
              <w:t>Өтінімдер бойынша Оқушылармен жұмыс</w:t>
            </w:r>
          </w:p>
        </w:tc>
      </w:tr>
      <w:tr w:rsidR="001952EF" w14:paraId="6FCC5314" w14:textId="77777777">
        <w:tc>
          <w:tcPr>
            <w:tcW w:w="1064" w:type="dxa"/>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tcPr>
          <w:p w14:paraId="559B7377" w14:textId="77777777" w:rsidR="001952EF" w:rsidRDefault="00000000">
            <w:pPr>
              <w:spacing w:after="0" w:line="240" w:lineRule="auto"/>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10454" w:type="dxa"/>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tcPr>
          <w:p w14:paraId="47A98BF3" w14:textId="77777777" w:rsidR="001952EF"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Кітапхананың жұмыс кестесіне сәйкес оқушыларға қызмет көрсету.</w:t>
            </w:r>
          </w:p>
        </w:tc>
        <w:tc>
          <w:tcPr>
            <w:tcW w:w="2373" w:type="dxa"/>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tcPr>
          <w:p w14:paraId="4E6ABC72" w14:textId="77777777" w:rsidR="001952EF" w:rsidRDefault="00000000">
            <w:pPr>
              <w:spacing w:after="0" w:line="240" w:lineRule="auto"/>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Үнемі</w:t>
            </w:r>
          </w:p>
        </w:tc>
      </w:tr>
      <w:tr w:rsidR="001952EF" w14:paraId="6E535D1A" w14:textId="77777777">
        <w:tc>
          <w:tcPr>
            <w:tcW w:w="1064" w:type="dxa"/>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tcPr>
          <w:p w14:paraId="0C9C152A" w14:textId="77777777" w:rsidR="001952EF" w:rsidRDefault="00000000">
            <w:pPr>
              <w:spacing w:after="0" w:line="240" w:lineRule="auto"/>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454" w:type="dxa"/>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tcPr>
          <w:p w14:paraId="5AE49923" w14:textId="77777777" w:rsidR="001952EF"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Әр оқырманның жас ерекшеліктеріне сәйкес көркем әдебиет ұсыну .</w:t>
            </w:r>
          </w:p>
        </w:tc>
        <w:tc>
          <w:tcPr>
            <w:tcW w:w="2373" w:type="dxa"/>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tcPr>
          <w:p w14:paraId="0ED3CC5A" w14:textId="77777777" w:rsidR="001952EF" w:rsidRDefault="00000000">
            <w:pPr>
              <w:spacing w:after="0" w:line="240" w:lineRule="auto"/>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Үнемі</w:t>
            </w:r>
          </w:p>
        </w:tc>
      </w:tr>
      <w:tr w:rsidR="001952EF" w14:paraId="4B79542A" w14:textId="77777777">
        <w:tc>
          <w:tcPr>
            <w:tcW w:w="1064" w:type="dxa"/>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tcPr>
          <w:p w14:paraId="0F27A86F" w14:textId="77777777" w:rsidR="001952EF" w:rsidRDefault="00000000">
            <w:pPr>
              <w:spacing w:after="0" w:line="240" w:lineRule="auto"/>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0454" w:type="dxa"/>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tcPr>
          <w:p w14:paraId="7F7552B5" w14:textId="77777777" w:rsidR="001952EF"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Борышкерлерді анықтау мақсатында оқырмандар формулярын қарау, (нәтижелерін сынып жетекшілеріне хабарлау) Жарты жылда 1 рет 3 Жаңадан жазылған оқырмандармен кітап оқу мәдениеті туралы әңгімелесулер өткізу. Кітапқа немесе оқулыққа келтірілген залал үшін жауаптылық туралы айту.</w:t>
            </w:r>
          </w:p>
        </w:tc>
        <w:tc>
          <w:tcPr>
            <w:tcW w:w="2373" w:type="dxa"/>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tcPr>
          <w:p w14:paraId="52F2E649" w14:textId="77777777" w:rsidR="001952EF" w:rsidRDefault="00000000">
            <w:pPr>
              <w:spacing w:after="0" w:line="240" w:lineRule="auto"/>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Үнемі</w:t>
            </w:r>
          </w:p>
        </w:tc>
      </w:tr>
    </w:tbl>
    <w:p w14:paraId="089E9A57" w14:textId="77777777" w:rsidR="001952EF" w:rsidRDefault="00000000">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tbl>
      <w:tblPr>
        <w:tblStyle w:val="af2"/>
        <w:tblpPr w:leftFromText="180" w:rightFromText="180" w:vertAnchor="text" w:tblpX="197"/>
        <w:tblW w:w="1474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693"/>
        <w:gridCol w:w="5211"/>
        <w:gridCol w:w="1418"/>
        <w:gridCol w:w="1559"/>
        <w:gridCol w:w="1451"/>
        <w:gridCol w:w="1701"/>
      </w:tblGrid>
      <w:tr w:rsidR="001952EF" w14:paraId="6DB960BA" w14:textId="77777777">
        <w:trPr>
          <w:trHeight w:val="1124"/>
        </w:trPr>
        <w:tc>
          <w:tcPr>
            <w:tcW w:w="14742" w:type="dxa"/>
            <w:gridSpan w:val="7"/>
            <w:tcBorders>
              <w:left w:val="nil"/>
              <w:bottom w:val="single" w:sz="24" w:space="0" w:color="3333CC"/>
              <w:right w:val="nil"/>
            </w:tcBorders>
          </w:tcPr>
          <w:p w14:paraId="4793AF3B" w14:textId="77777777" w:rsidR="001952EF" w:rsidRDefault="001952EF">
            <w:pPr>
              <w:spacing w:after="0" w:line="240" w:lineRule="auto"/>
              <w:jc w:val="center"/>
              <w:rPr>
                <w:rFonts w:ascii="Times New Roman" w:eastAsia="Times New Roman" w:hAnsi="Times New Roman" w:cs="Times New Roman"/>
                <w:b/>
                <w:sz w:val="24"/>
                <w:szCs w:val="24"/>
              </w:rPr>
            </w:pPr>
          </w:p>
          <w:p w14:paraId="07B64A0C" w14:textId="77777777" w:rsidR="001952EF" w:rsidRDefault="001952EF">
            <w:pPr>
              <w:spacing w:after="0" w:line="240" w:lineRule="auto"/>
              <w:jc w:val="center"/>
              <w:rPr>
                <w:rFonts w:ascii="Times New Roman" w:eastAsia="Times New Roman" w:hAnsi="Times New Roman" w:cs="Times New Roman"/>
                <w:b/>
                <w:sz w:val="24"/>
                <w:szCs w:val="24"/>
              </w:rPr>
            </w:pPr>
          </w:p>
          <w:p w14:paraId="77435924" w14:textId="77777777" w:rsidR="001952EF" w:rsidRDefault="001952EF">
            <w:pPr>
              <w:spacing w:after="0" w:line="240" w:lineRule="auto"/>
              <w:jc w:val="center"/>
              <w:rPr>
                <w:rFonts w:ascii="Times New Roman" w:eastAsia="Times New Roman" w:hAnsi="Times New Roman" w:cs="Times New Roman"/>
                <w:b/>
                <w:sz w:val="24"/>
                <w:szCs w:val="24"/>
              </w:rPr>
            </w:pPr>
          </w:p>
          <w:p w14:paraId="6DBFAF6A" w14:textId="77777777" w:rsidR="001952EF" w:rsidRDefault="001952EF">
            <w:pPr>
              <w:spacing w:after="0" w:line="240" w:lineRule="auto"/>
              <w:jc w:val="center"/>
              <w:rPr>
                <w:rFonts w:ascii="Times New Roman" w:eastAsia="Times New Roman" w:hAnsi="Times New Roman" w:cs="Times New Roman"/>
                <w:b/>
                <w:sz w:val="24"/>
                <w:szCs w:val="24"/>
              </w:rPr>
            </w:pPr>
          </w:p>
        </w:tc>
      </w:tr>
      <w:tr w:rsidR="001952EF" w14:paraId="62FF6C2C" w14:textId="77777777">
        <w:trPr>
          <w:trHeight w:val="645"/>
        </w:trPr>
        <w:tc>
          <w:tcPr>
            <w:tcW w:w="709" w:type="dxa"/>
            <w:tcBorders>
              <w:top w:val="single" w:sz="24" w:space="0" w:color="3333CC"/>
            </w:tcBorders>
          </w:tcPr>
          <w:p w14:paraId="7BC0BD12" w14:textId="77777777" w:rsidR="001952EF" w:rsidRDefault="001952EF">
            <w:pPr>
              <w:spacing w:after="0" w:line="240" w:lineRule="auto"/>
              <w:jc w:val="center"/>
              <w:rPr>
                <w:rFonts w:ascii="Times New Roman" w:eastAsia="Times New Roman" w:hAnsi="Times New Roman" w:cs="Times New Roman"/>
                <w:b/>
                <w:color w:val="0E57C5"/>
                <w:sz w:val="24"/>
                <w:szCs w:val="24"/>
              </w:rPr>
            </w:pPr>
          </w:p>
          <w:p w14:paraId="2C226555" w14:textId="77777777" w:rsidR="001952EF" w:rsidRDefault="00000000">
            <w:pPr>
              <w:spacing w:after="0" w:line="240" w:lineRule="auto"/>
              <w:jc w:val="center"/>
              <w:rPr>
                <w:rFonts w:ascii="Times New Roman" w:eastAsia="Times New Roman" w:hAnsi="Times New Roman" w:cs="Times New Roman"/>
                <w:b/>
                <w:color w:val="0E57C5"/>
                <w:sz w:val="24"/>
                <w:szCs w:val="24"/>
              </w:rPr>
            </w:pPr>
            <w:r>
              <w:rPr>
                <w:rFonts w:ascii="Times New Roman" w:eastAsia="Times New Roman" w:hAnsi="Times New Roman" w:cs="Times New Roman"/>
                <w:b/>
                <w:color w:val="0E57C5"/>
                <w:sz w:val="24"/>
                <w:szCs w:val="24"/>
              </w:rPr>
              <w:t>№</w:t>
            </w:r>
          </w:p>
        </w:tc>
        <w:tc>
          <w:tcPr>
            <w:tcW w:w="2693" w:type="dxa"/>
            <w:tcBorders>
              <w:top w:val="single" w:sz="24" w:space="0" w:color="3333CC"/>
            </w:tcBorders>
          </w:tcPr>
          <w:p w14:paraId="3E964938" w14:textId="77777777" w:rsidR="001952EF" w:rsidRDefault="00000000">
            <w:pPr>
              <w:spacing w:after="0" w:line="240" w:lineRule="auto"/>
              <w:jc w:val="center"/>
              <w:rPr>
                <w:rFonts w:ascii="Times New Roman" w:eastAsia="Times New Roman" w:hAnsi="Times New Roman" w:cs="Times New Roman"/>
                <w:b/>
                <w:color w:val="0E57C5"/>
                <w:sz w:val="24"/>
                <w:szCs w:val="24"/>
              </w:rPr>
            </w:pPr>
            <w:r>
              <w:rPr>
                <w:rFonts w:ascii="Times New Roman" w:eastAsia="Times New Roman" w:hAnsi="Times New Roman" w:cs="Times New Roman"/>
                <w:b/>
                <w:color w:val="0E57C5"/>
                <w:sz w:val="24"/>
                <w:szCs w:val="24"/>
              </w:rPr>
              <w:t>Атқарылатын іс шаралар</w:t>
            </w:r>
          </w:p>
        </w:tc>
        <w:tc>
          <w:tcPr>
            <w:tcW w:w="5211" w:type="dxa"/>
            <w:tcBorders>
              <w:top w:val="single" w:sz="24" w:space="0" w:color="3333CC"/>
            </w:tcBorders>
          </w:tcPr>
          <w:p w14:paraId="2683ACEE" w14:textId="77777777" w:rsidR="001952EF" w:rsidRDefault="00000000">
            <w:pPr>
              <w:spacing w:after="0" w:line="240" w:lineRule="auto"/>
              <w:rPr>
                <w:rFonts w:ascii="Times New Roman" w:eastAsia="Times New Roman" w:hAnsi="Times New Roman" w:cs="Times New Roman"/>
                <w:b/>
                <w:color w:val="0E57C5"/>
                <w:sz w:val="24"/>
                <w:szCs w:val="24"/>
              </w:rPr>
            </w:pPr>
            <w:r>
              <w:rPr>
                <w:rFonts w:ascii="Times New Roman" w:eastAsia="Times New Roman" w:hAnsi="Times New Roman" w:cs="Times New Roman"/>
                <w:b/>
                <w:color w:val="0E57C5"/>
                <w:sz w:val="24"/>
                <w:szCs w:val="24"/>
              </w:rPr>
              <w:t>Мақсаты</w:t>
            </w:r>
          </w:p>
        </w:tc>
        <w:tc>
          <w:tcPr>
            <w:tcW w:w="1418" w:type="dxa"/>
            <w:tcBorders>
              <w:top w:val="single" w:sz="4" w:space="0" w:color="000000"/>
            </w:tcBorders>
          </w:tcPr>
          <w:p w14:paraId="248DFA28" w14:textId="77777777" w:rsidR="001952EF" w:rsidRDefault="00000000">
            <w:pPr>
              <w:spacing w:after="0" w:line="240" w:lineRule="auto"/>
              <w:jc w:val="center"/>
              <w:rPr>
                <w:rFonts w:ascii="Times New Roman" w:eastAsia="Times New Roman" w:hAnsi="Times New Roman" w:cs="Times New Roman"/>
                <w:b/>
                <w:color w:val="0E57C5"/>
                <w:sz w:val="24"/>
                <w:szCs w:val="24"/>
              </w:rPr>
            </w:pPr>
            <w:r>
              <w:rPr>
                <w:rFonts w:ascii="Times New Roman" w:eastAsia="Times New Roman" w:hAnsi="Times New Roman" w:cs="Times New Roman"/>
                <w:b/>
                <w:color w:val="0E57C5"/>
                <w:sz w:val="24"/>
                <w:szCs w:val="24"/>
              </w:rPr>
              <w:t>Орындалу мерзімі</w:t>
            </w:r>
          </w:p>
        </w:tc>
        <w:tc>
          <w:tcPr>
            <w:tcW w:w="1559" w:type="dxa"/>
            <w:tcBorders>
              <w:top w:val="single" w:sz="24" w:space="0" w:color="3333CC"/>
            </w:tcBorders>
          </w:tcPr>
          <w:p w14:paraId="75C2A63F" w14:textId="77777777" w:rsidR="001952EF" w:rsidRDefault="00000000">
            <w:pPr>
              <w:spacing w:after="0" w:line="240" w:lineRule="auto"/>
              <w:jc w:val="center"/>
              <w:rPr>
                <w:rFonts w:ascii="Times New Roman" w:eastAsia="Times New Roman" w:hAnsi="Times New Roman" w:cs="Times New Roman"/>
                <w:b/>
                <w:color w:val="0E57C5"/>
                <w:sz w:val="24"/>
                <w:szCs w:val="24"/>
              </w:rPr>
            </w:pPr>
            <w:r>
              <w:rPr>
                <w:rFonts w:ascii="Times New Roman" w:eastAsia="Times New Roman" w:hAnsi="Times New Roman" w:cs="Times New Roman"/>
                <w:b/>
                <w:color w:val="0E57C5"/>
                <w:sz w:val="24"/>
                <w:szCs w:val="24"/>
              </w:rPr>
              <w:t>Сынып</w:t>
            </w:r>
          </w:p>
        </w:tc>
        <w:tc>
          <w:tcPr>
            <w:tcW w:w="1451" w:type="dxa"/>
            <w:tcBorders>
              <w:top w:val="single" w:sz="24" w:space="0" w:color="3333CC"/>
            </w:tcBorders>
          </w:tcPr>
          <w:p w14:paraId="4770B74C" w14:textId="77777777" w:rsidR="001952EF" w:rsidRDefault="00000000">
            <w:pPr>
              <w:spacing w:after="0" w:line="240" w:lineRule="auto"/>
              <w:jc w:val="center"/>
              <w:rPr>
                <w:rFonts w:ascii="Times New Roman" w:eastAsia="Times New Roman" w:hAnsi="Times New Roman" w:cs="Times New Roman"/>
                <w:b/>
                <w:color w:val="0E57C5"/>
                <w:sz w:val="24"/>
                <w:szCs w:val="24"/>
              </w:rPr>
            </w:pPr>
            <w:r>
              <w:rPr>
                <w:rFonts w:ascii="Times New Roman" w:eastAsia="Times New Roman" w:hAnsi="Times New Roman" w:cs="Times New Roman"/>
                <w:b/>
                <w:color w:val="0E57C5"/>
                <w:sz w:val="24"/>
                <w:szCs w:val="24"/>
              </w:rPr>
              <w:t>Өткізілу түрі</w:t>
            </w:r>
          </w:p>
        </w:tc>
        <w:tc>
          <w:tcPr>
            <w:tcW w:w="1701" w:type="dxa"/>
            <w:tcBorders>
              <w:top w:val="single" w:sz="24" w:space="0" w:color="3333CC"/>
            </w:tcBorders>
          </w:tcPr>
          <w:p w14:paraId="4A34B48D" w14:textId="77777777" w:rsidR="001952EF" w:rsidRDefault="00000000">
            <w:pPr>
              <w:spacing w:after="0" w:line="240" w:lineRule="auto"/>
              <w:jc w:val="center"/>
              <w:rPr>
                <w:rFonts w:ascii="Times New Roman" w:eastAsia="Times New Roman" w:hAnsi="Times New Roman" w:cs="Times New Roman"/>
                <w:b/>
                <w:color w:val="0E57C5"/>
                <w:sz w:val="24"/>
                <w:szCs w:val="24"/>
              </w:rPr>
            </w:pPr>
            <w:r>
              <w:rPr>
                <w:rFonts w:ascii="Times New Roman" w:eastAsia="Times New Roman" w:hAnsi="Times New Roman" w:cs="Times New Roman"/>
                <w:b/>
                <w:color w:val="0E57C5"/>
                <w:sz w:val="24"/>
                <w:szCs w:val="24"/>
              </w:rPr>
              <w:t>Жауапты</w:t>
            </w:r>
          </w:p>
        </w:tc>
      </w:tr>
      <w:tr w:rsidR="001952EF" w14:paraId="4CEC241B" w14:textId="77777777">
        <w:tc>
          <w:tcPr>
            <w:tcW w:w="709" w:type="dxa"/>
          </w:tcPr>
          <w:p w14:paraId="7BE5C3D9" w14:textId="77777777" w:rsidR="001952EF"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693" w:type="dxa"/>
          </w:tcPr>
          <w:p w14:paraId="3897634E" w14:textId="77777777" w:rsidR="001952EF"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«Кітап-білім бұлағы»</w:t>
            </w:r>
          </w:p>
        </w:tc>
        <w:tc>
          <w:tcPr>
            <w:tcW w:w="5211" w:type="dxa"/>
          </w:tcPr>
          <w:p w14:paraId="22C96A66" w14:textId="77777777" w:rsidR="001952EF"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Оқушыларды оқулықпен қамтамасыз ету</w:t>
            </w:r>
          </w:p>
        </w:tc>
        <w:tc>
          <w:tcPr>
            <w:tcW w:w="1418" w:type="dxa"/>
          </w:tcPr>
          <w:p w14:paraId="24039456" w14:textId="77777777" w:rsidR="001952EF"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Тамыз Қыркүйек</w:t>
            </w:r>
          </w:p>
        </w:tc>
        <w:tc>
          <w:tcPr>
            <w:tcW w:w="1559" w:type="dxa"/>
          </w:tcPr>
          <w:p w14:paraId="385E7372" w14:textId="77777777" w:rsidR="001952EF"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1-11 сыныптар</w:t>
            </w:r>
          </w:p>
        </w:tc>
        <w:tc>
          <w:tcPr>
            <w:tcW w:w="1451" w:type="dxa"/>
          </w:tcPr>
          <w:p w14:paraId="1A7FABD7" w14:textId="77777777" w:rsidR="001952EF"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Оқулық тарату</w:t>
            </w:r>
          </w:p>
        </w:tc>
        <w:tc>
          <w:tcPr>
            <w:tcW w:w="1701" w:type="dxa"/>
          </w:tcPr>
          <w:p w14:paraId="2EF01F43" w14:textId="77777777" w:rsidR="001952EF"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Кітапханашы</w:t>
            </w:r>
          </w:p>
        </w:tc>
      </w:tr>
      <w:tr w:rsidR="001952EF" w14:paraId="711E94C5" w14:textId="77777777">
        <w:tc>
          <w:tcPr>
            <w:tcW w:w="709" w:type="dxa"/>
          </w:tcPr>
          <w:p w14:paraId="1A3206B0" w14:textId="77777777" w:rsidR="001952EF"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693" w:type="dxa"/>
          </w:tcPr>
          <w:p w14:paraId="0C37507A" w14:textId="77777777" w:rsidR="001952EF"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5-қыркүйек Тілдер күніне орай </w:t>
            </w:r>
          </w:p>
          <w:p w14:paraId="4117172F" w14:textId="77777777" w:rsidR="001952EF"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«Тілім-менің тірегім» </w:t>
            </w:r>
          </w:p>
        </w:tc>
        <w:tc>
          <w:tcPr>
            <w:tcW w:w="5211" w:type="dxa"/>
          </w:tcPr>
          <w:p w14:paraId="2DE14F20" w14:textId="77777777" w:rsidR="001952EF"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Оқушыларға ана тілін білудің маңызы жайлы айту, ана тілін үйрету;</w:t>
            </w:r>
          </w:p>
          <w:p w14:paraId="37A54B6D" w14:textId="77777777" w:rsidR="001952EF" w:rsidRDefault="001952EF">
            <w:pPr>
              <w:spacing w:after="0" w:line="240" w:lineRule="auto"/>
              <w:rPr>
                <w:rFonts w:ascii="Times New Roman" w:eastAsia="Times New Roman" w:hAnsi="Times New Roman" w:cs="Times New Roman"/>
                <w:sz w:val="24"/>
                <w:szCs w:val="24"/>
              </w:rPr>
            </w:pPr>
          </w:p>
        </w:tc>
        <w:tc>
          <w:tcPr>
            <w:tcW w:w="1418" w:type="dxa"/>
          </w:tcPr>
          <w:p w14:paraId="5B4B7567" w14:textId="77777777" w:rsidR="001952EF"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Қыркүйек</w:t>
            </w:r>
          </w:p>
        </w:tc>
        <w:tc>
          <w:tcPr>
            <w:tcW w:w="1559" w:type="dxa"/>
          </w:tcPr>
          <w:p w14:paraId="78E3E454" w14:textId="77777777" w:rsidR="001952EF"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p w14:paraId="59BB6AA4" w14:textId="77777777" w:rsidR="001952EF"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5-11 сыныптар</w:t>
            </w:r>
          </w:p>
        </w:tc>
        <w:tc>
          <w:tcPr>
            <w:tcW w:w="1451" w:type="dxa"/>
          </w:tcPr>
          <w:p w14:paraId="05F706CC" w14:textId="77777777" w:rsidR="001952EF"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Көрме</w:t>
            </w:r>
          </w:p>
        </w:tc>
        <w:tc>
          <w:tcPr>
            <w:tcW w:w="1701" w:type="dxa"/>
          </w:tcPr>
          <w:p w14:paraId="70CC8531" w14:textId="77777777" w:rsidR="001952EF"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Кітапханашы</w:t>
            </w:r>
          </w:p>
        </w:tc>
      </w:tr>
      <w:tr w:rsidR="001952EF" w14:paraId="5D8D1099" w14:textId="77777777">
        <w:tc>
          <w:tcPr>
            <w:tcW w:w="709" w:type="dxa"/>
          </w:tcPr>
          <w:p w14:paraId="3D3E4007" w14:textId="77777777" w:rsidR="001952EF"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693" w:type="dxa"/>
          </w:tcPr>
          <w:p w14:paraId="182B2D21" w14:textId="77777777" w:rsidR="001952EF"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«Кітапханаға саяхат»</w:t>
            </w:r>
          </w:p>
        </w:tc>
        <w:tc>
          <w:tcPr>
            <w:tcW w:w="5211" w:type="dxa"/>
          </w:tcPr>
          <w:p w14:paraId="4B6F03A2" w14:textId="77777777" w:rsidR="001952EF"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Білімнің кілті кітап арқылы берілетінін ұғындыру, кітаптың адам өміріндегі маңызы, ғылым мен білімнің пайдасы жайлы түсіндіру;</w:t>
            </w:r>
          </w:p>
          <w:p w14:paraId="7CEB43FA" w14:textId="77777777" w:rsidR="001952EF"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Оқушылардың кітапқа деген қызығушылығын арттыру;</w:t>
            </w:r>
          </w:p>
          <w:p w14:paraId="689BBDC3" w14:textId="77777777" w:rsidR="001952EF"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Кітапты сүюге, оны күтіп, таза ұстауға тәрбиелеу.</w:t>
            </w:r>
          </w:p>
        </w:tc>
        <w:tc>
          <w:tcPr>
            <w:tcW w:w="1418" w:type="dxa"/>
          </w:tcPr>
          <w:p w14:paraId="39CBCA11" w14:textId="77777777" w:rsidR="001952EF"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Қыркүйек</w:t>
            </w:r>
          </w:p>
        </w:tc>
        <w:tc>
          <w:tcPr>
            <w:tcW w:w="1559" w:type="dxa"/>
          </w:tcPr>
          <w:p w14:paraId="5A13BB0D" w14:textId="77777777" w:rsidR="001952EF"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1-сыныптар</w:t>
            </w:r>
          </w:p>
        </w:tc>
        <w:tc>
          <w:tcPr>
            <w:tcW w:w="1451" w:type="dxa"/>
          </w:tcPr>
          <w:p w14:paraId="41FBC980" w14:textId="77777777" w:rsidR="001952EF"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Саяхат</w:t>
            </w:r>
          </w:p>
        </w:tc>
        <w:tc>
          <w:tcPr>
            <w:tcW w:w="1701" w:type="dxa"/>
          </w:tcPr>
          <w:p w14:paraId="736DFCED" w14:textId="77777777" w:rsidR="001952EF"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Кітапханашы</w:t>
            </w:r>
          </w:p>
        </w:tc>
      </w:tr>
      <w:tr w:rsidR="001952EF" w14:paraId="73CB4109" w14:textId="77777777">
        <w:tc>
          <w:tcPr>
            <w:tcW w:w="709" w:type="dxa"/>
          </w:tcPr>
          <w:p w14:paraId="07C2AB35" w14:textId="77777777" w:rsidR="001952EF"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693" w:type="dxa"/>
          </w:tcPr>
          <w:p w14:paraId="522EB9C3" w14:textId="77777777" w:rsidR="001952EF"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«Менің сүйікті кітабым»</w:t>
            </w:r>
          </w:p>
        </w:tc>
        <w:tc>
          <w:tcPr>
            <w:tcW w:w="5211" w:type="dxa"/>
          </w:tcPr>
          <w:p w14:paraId="65995FCE" w14:textId="77777777" w:rsidR="001952EF"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Оқырмандардың әдеби кітапқа құштарлығын арттыру.Болашаққа өз үлесін қоса білетін ізденімпаз ұрпақ, оқыған кітаптарын талдай отырып, рухани-тәлім тәрбиелеу, кітап оқуға баулу.</w:t>
            </w:r>
            <w:r>
              <w:rPr>
                <w:rFonts w:ascii="Times New Roman" w:eastAsia="Times New Roman" w:hAnsi="Times New Roman" w:cs="Times New Roman"/>
                <w:sz w:val="24"/>
                <w:szCs w:val="24"/>
              </w:rPr>
              <w:tab/>
            </w:r>
          </w:p>
        </w:tc>
        <w:tc>
          <w:tcPr>
            <w:tcW w:w="1418" w:type="dxa"/>
          </w:tcPr>
          <w:p w14:paraId="47FD463D" w14:textId="77777777" w:rsidR="001952EF"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Қыркүйек</w:t>
            </w:r>
          </w:p>
        </w:tc>
        <w:tc>
          <w:tcPr>
            <w:tcW w:w="1559" w:type="dxa"/>
          </w:tcPr>
          <w:p w14:paraId="5A7C7B49" w14:textId="77777777" w:rsidR="001952EF"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6-7 сыныптар</w:t>
            </w:r>
          </w:p>
        </w:tc>
        <w:tc>
          <w:tcPr>
            <w:tcW w:w="1451" w:type="dxa"/>
          </w:tcPr>
          <w:p w14:paraId="74927349" w14:textId="77777777" w:rsidR="001952EF"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Оқырмандар арасында кітап оқу сайысы</w:t>
            </w:r>
          </w:p>
        </w:tc>
        <w:tc>
          <w:tcPr>
            <w:tcW w:w="1701" w:type="dxa"/>
          </w:tcPr>
          <w:p w14:paraId="315DBA92" w14:textId="77777777" w:rsidR="001952EF"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Кітапханашы</w:t>
            </w:r>
          </w:p>
        </w:tc>
      </w:tr>
      <w:tr w:rsidR="001952EF" w14:paraId="5DA4793A" w14:textId="77777777">
        <w:trPr>
          <w:trHeight w:val="1870"/>
        </w:trPr>
        <w:tc>
          <w:tcPr>
            <w:tcW w:w="709" w:type="dxa"/>
          </w:tcPr>
          <w:p w14:paraId="578AF9D8" w14:textId="77777777" w:rsidR="001952EF"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693" w:type="dxa"/>
          </w:tcPr>
          <w:p w14:paraId="099FABD0" w14:textId="77777777" w:rsidR="001952EF" w:rsidRDefault="00000000">
            <w:pPr>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«Оқуға құштар мектеп» жобасыӘбілхан Қастеевтің 120 жылдығы</w:t>
            </w:r>
          </w:p>
          <w:p w14:paraId="4D8F03F5" w14:textId="77777777" w:rsidR="001952EF" w:rsidRDefault="001952EF">
            <w:pPr>
              <w:spacing w:after="0" w:line="240" w:lineRule="auto"/>
              <w:rPr>
                <w:rFonts w:ascii="Times New Roman" w:eastAsia="Times New Roman" w:hAnsi="Times New Roman" w:cs="Times New Roman"/>
                <w:sz w:val="24"/>
                <w:szCs w:val="24"/>
              </w:rPr>
            </w:pPr>
          </w:p>
        </w:tc>
        <w:tc>
          <w:tcPr>
            <w:tcW w:w="5211" w:type="dxa"/>
          </w:tcPr>
          <w:p w14:paraId="0297AD18" w14:textId="77777777" w:rsidR="001952EF" w:rsidRDefault="00000000">
            <w:pPr>
              <w:spacing w:after="0" w:line="240" w:lineRule="auto"/>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Әбілхан Қастеевтің өмірі  мен  шығармашылы  туралы мағлұмат  </w:t>
            </w:r>
          </w:p>
          <w:p w14:paraId="0FD81217" w14:textId="77777777" w:rsidR="001952EF"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222222"/>
                <w:sz w:val="24"/>
                <w:szCs w:val="24"/>
                <w:highlight w:val="white"/>
              </w:rPr>
              <w:t>беру</w:t>
            </w:r>
          </w:p>
        </w:tc>
        <w:tc>
          <w:tcPr>
            <w:tcW w:w="1418" w:type="dxa"/>
          </w:tcPr>
          <w:p w14:paraId="6F3AC1D0" w14:textId="77777777" w:rsidR="001952EF"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Қыркүйек</w:t>
            </w:r>
          </w:p>
        </w:tc>
        <w:tc>
          <w:tcPr>
            <w:tcW w:w="1559" w:type="dxa"/>
          </w:tcPr>
          <w:p w14:paraId="3C2A4804" w14:textId="77777777" w:rsidR="001952EF"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5-7 сыныптар</w:t>
            </w:r>
          </w:p>
        </w:tc>
        <w:tc>
          <w:tcPr>
            <w:tcW w:w="1451" w:type="dxa"/>
          </w:tcPr>
          <w:p w14:paraId="3D199A3E" w14:textId="77777777" w:rsidR="001952EF"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Кітап көрме</w:t>
            </w:r>
          </w:p>
        </w:tc>
        <w:tc>
          <w:tcPr>
            <w:tcW w:w="1701" w:type="dxa"/>
          </w:tcPr>
          <w:p w14:paraId="1A3F1FBB" w14:textId="77777777" w:rsidR="001952EF"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Кітапханашы</w:t>
            </w:r>
          </w:p>
          <w:p w14:paraId="02B10F4C" w14:textId="77777777" w:rsidR="001952EF"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Сынып жетекші</w:t>
            </w:r>
          </w:p>
        </w:tc>
      </w:tr>
      <w:tr w:rsidR="001952EF" w14:paraId="31C5D836" w14:textId="77777777">
        <w:tc>
          <w:tcPr>
            <w:tcW w:w="709" w:type="dxa"/>
          </w:tcPr>
          <w:p w14:paraId="09CB7CC5" w14:textId="77777777" w:rsidR="001952EF" w:rsidRDefault="001952EF">
            <w:pPr>
              <w:spacing w:after="0" w:line="240" w:lineRule="auto"/>
              <w:jc w:val="both"/>
              <w:rPr>
                <w:rFonts w:ascii="Times New Roman" w:eastAsia="Times New Roman" w:hAnsi="Times New Roman" w:cs="Times New Roman"/>
                <w:sz w:val="24"/>
                <w:szCs w:val="24"/>
              </w:rPr>
            </w:pPr>
          </w:p>
          <w:p w14:paraId="5E7E3BC0" w14:textId="77777777" w:rsidR="001952EF"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2693" w:type="dxa"/>
          </w:tcPr>
          <w:p w14:paraId="2BC718B5" w14:textId="77777777" w:rsidR="001952EF"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Оқуға құштар мектеп» жобасы аясында Әбдіжәміл </w:t>
            </w:r>
          </w:p>
          <w:p w14:paraId="100B9712" w14:textId="77777777" w:rsidR="001952EF"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Нұрпейісовтың 100 жылдығына орай</w:t>
            </w:r>
          </w:p>
          <w:p w14:paraId="27AF53AC" w14:textId="77777777" w:rsidR="001952EF" w:rsidRDefault="00000000">
            <w:pPr>
              <w:spacing w:after="0" w:line="240" w:lineRule="auto"/>
              <w:ind w:left="33" w:hanging="33"/>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"Қан мен тер" </w:t>
            </w:r>
          </w:p>
          <w:p w14:paraId="0C29C7ED" w14:textId="77777777" w:rsidR="001952EF"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трилогиясы, </w:t>
            </w:r>
          </w:p>
          <w:p w14:paraId="39E78BCA" w14:textId="77777777" w:rsidR="001952EF"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"Соңғы парыз" дилогиясы әңгімелеп беру</w:t>
            </w:r>
          </w:p>
        </w:tc>
        <w:tc>
          <w:tcPr>
            <w:tcW w:w="5211" w:type="dxa"/>
          </w:tcPr>
          <w:p w14:paraId="02EAA32C" w14:textId="77777777" w:rsidR="001952EF" w:rsidRDefault="00000000">
            <w:pPr>
              <w:spacing w:after="0" w:line="240" w:lineRule="auto"/>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lastRenderedPageBreak/>
              <w:t xml:space="preserve">Шығармашылы  туралы мағлұмат  </w:t>
            </w:r>
          </w:p>
          <w:p w14:paraId="7E8279D7" w14:textId="77777777" w:rsidR="001952EF"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222222"/>
                <w:sz w:val="24"/>
                <w:szCs w:val="24"/>
                <w:highlight w:val="white"/>
              </w:rPr>
              <w:t>беру</w:t>
            </w:r>
            <w:r>
              <w:rPr>
                <w:rFonts w:ascii="Times New Roman" w:eastAsia="Times New Roman" w:hAnsi="Times New Roman" w:cs="Times New Roman"/>
                <w:sz w:val="24"/>
                <w:szCs w:val="24"/>
              </w:rPr>
              <w:t>. Оқырмандар өз ойларын толық жеткізе білу</w:t>
            </w:r>
          </w:p>
        </w:tc>
        <w:tc>
          <w:tcPr>
            <w:tcW w:w="1418" w:type="dxa"/>
          </w:tcPr>
          <w:p w14:paraId="6E892969" w14:textId="77777777" w:rsidR="001952EF"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Қазан</w:t>
            </w:r>
          </w:p>
        </w:tc>
        <w:tc>
          <w:tcPr>
            <w:tcW w:w="1559" w:type="dxa"/>
          </w:tcPr>
          <w:p w14:paraId="1F069F1A" w14:textId="77777777" w:rsidR="001952EF"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6-9</w:t>
            </w:r>
          </w:p>
          <w:p w14:paraId="5C1268F5" w14:textId="77777777" w:rsidR="001952EF"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сыныптар</w:t>
            </w:r>
          </w:p>
        </w:tc>
        <w:tc>
          <w:tcPr>
            <w:tcW w:w="1451" w:type="dxa"/>
          </w:tcPr>
          <w:p w14:paraId="495167E7" w14:textId="77777777" w:rsidR="001952EF"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Танымдық</w:t>
            </w:r>
          </w:p>
          <w:p w14:paraId="530BEE25" w14:textId="77777777" w:rsidR="001952EF"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сағаты</w:t>
            </w:r>
          </w:p>
        </w:tc>
        <w:tc>
          <w:tcPr>
            <w:tcW w:w="1701" w:type="dxa"/>
          </w:tcPr>
          <w:p w14:paraId="0BBBEA7F" w14:textId="77777777" w:rsidR="001952EF"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Кітапханашы</w:t>
            </w:r>
          </w:p>
          <w:p w14:paraId="431FB093" w14:textId="77777777" w:rsidR="001952EF"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Сынып жетекші</w:t>
            </w:r>
          </w:p>
        </w:tc>
      </w:tr>
      <w:tr w:rsidR="001952EF" w14:paraId="0D826BF2" w14:textId="77777777">
        <w:tc>
          <w:tcPr>
            <w:tcW w:w="709" w:type="dxa"/>
          </w:tcPr>
          <w:p w14:paraId="0E045D2C" w14:textId="77777777" w:rsidR="001952EF"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2693" w:type="dxa"/>
          </w:tcPr>
          <w:p w14:paraId="58771462" w14:textId="77777777" w:rsidR="001952EF"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ХХ ғасырдағы қазақ әдебиетінің көрнекті өкілдері - Бейімбет Майлин, Ілияс Жансүгіров, Сәкен Сейфуллиннің туғанына - 130 жыл библиографиялық шолу</w:t>
            </w:r>
          </w:p>
        </w:tc>
        <w:tc>
          <w:tcPr>
            <w:tcW w:w="5211" w:type="dxa"/>
          </w:tcPr>
          <w:p w14:paraId="6B55E4AB" w14:textId="77777777" w:rsidR="001952EF" w:rsidRDefault="00000000">
            <w:pPr>
              <w:spacing w:after="0" w:line="240" w:lineRule="auto"/>
              <w:rPr>
                <w:rFonts w:ascii="Times New Roman" w:eastAsia="Times New Roman" w:hAnsi="Times New Roman" w:cs="Times New Roman"/>
                <w:sz w:val="24"/>
                <w:szCs w:val="24"/>
                <w:highlight w:val="yellow"/>
              </w:rPr>
            </w:pPr>
            <w:r>
              <w:rPr>
                <w:rFonts w:ascii="Times New Roman" w:eastAsia="Times New Roman" w:hAnsi="Times New Roman" w:cs="Times New Roman"/>
                <w:color w:val="000000"/>
                <w:sz w:val="23"/>
                <w:szCs w:val="23"/>
                <w:highlight w:val="white"/>
              </w:rPr>
              <w:t>А</w:t>
            </w:r>
            <w:r>
              <w:rPr>
                <w:rFonts w:ascii="Times New Roman" w:eastAsia="Times New Roman" w:hAnsi="Times New Roman" w:cs="Times New Roman"/>
                <w:color w:val="000000"/>
                <w:sz w:val="24"/>
                <w:szCs w:val="24"/>
                <w:highlight w:val="white"/>
              </w:rPr>
              <w:t>қынның шығармаларын, оның қызметі мен шығармашылығы жайындағы әдебиеттерді тауып оқуға, қазақ әдебиетінің озық туындыларын насихаттау.</w:t>
            </w:r>
          </w:p>
        </w:tc>
        <w:tc>
          <w:tcPr>
            <w:tcW w:w="1418" w:type="dxa"/>
          </w:tcPr>
          <w:p w14:paraId="593251A1" w14:textId="77777777" w:rsidR="001952EF"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Қазан</w:t>
            </w:r>
          </w:p>
          <w:p w14:paraId="7A7281B3" w14:textId="77777777" w:rsidR="001952EF" w:rsidRDefault="001952EF">
            <w:pPr>
              <w:spacing w:after="0" w:line="240" w:lineRule="auto"/>
              <w:jc w:val="both"/>
              <w:rPr>
                <w:rFonts w:ascii="Times New Roman" w:eastAsia="Times New Roman" w:hAnsi="Times New Roman" w:cs="Times New Roman"/>
                <w:sz w:val="24"/>
                <w:szCs w:val="24"/>
                <w:highlight w:val="yellow"/>
              </w:rPr>
            </w:pPr>
          </w:p>
        </w:tc>
        <w:tc>
          <w:tcPr>
            <w:tcW w:w="1559" w:type="dxa"/>
          </w:tcPr>
          <w:p w14:paraId="15E6A5AB" w14:textId="77777777" w:rsidR="001952EF"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5-11 сыныптар</w:t>
            </w:r>
          </w:p>
        </w:tc>
        <w:tc>
          <w:tcPr>
            <w:tcW w:w="1451" w:type="dxa"/>
          </w:tcPr>
          <w:p w14:paraId="4C6E4B7D" w14:textId="77777777" w:rsidR="001952EF"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Көрме</w:t>
            </w:r>
          </w:p>
        </w:tc>
        <w:tc>
          <w:tcPr>
            <w:tcW w:w="1701" w:type="dxa"/>
          </w:tcPr>
          <w:p w14:paraId="3E52E75B" w14:textId="77777777" w:rsidR="001952EF"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Кітапханашы</w:t>
            </w:r>
          </w:p>
        </w:tc>
      </w:tr>
      <w:tr w:rsidR="001952EF" w14:paraId="0899D105" w14:textId="77777777">
        <w:tc>
          <w:tcPr>
            <w:tcW w:w="709" w:type="dxa"/>
          </w:tcPr>
          <w:p w14:paraId="5F73ED3E" w14:textId="77777777" w:rsidR="001952EF"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2693" w:type="dxa"/>
          </w:tcPr>
          <w:p w14:paraId="7D61448D" w14:textId="77777777" w:rsidR="001952EF"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«Оқуға құштар мектеп» жобасы аясында бастауыш сынып оқушыларына Ертегілер еліне саяхат</w:t>
            </w:r>
          </w:p>
          <w:p w14:paraId="178FDE0B" w14:textId="77777777" w:rsidR="001952EF" w:rsidRDefault="001952EF">
            <w:pPr>
              <w:spacing w:after="0" w:line="240" w:lineRule="auto"/>
              <w:rPr>
                <w:rFonts w:ascii="Times New Roman" w:eastAsia="Times New Roman" w:hAnsi="Times New Roman" w:cs="Times New Roman"/>
                <w:sz w:val="24"/>
                <w:szCs w:val="24"/>
              </w:rPr>
            </w:pPr>
          </w:p>
        </w:tc>
        <w:tc>
          <w:tcPr>
            <w:tcW w:w="5211" w:type="dxa"/>
          </w:tcPr>
          <w:p w14:paraId="0546198D" w14:textId="77777777" w:rsidR="001952EF" w:rsidRDefault="00000000">
            <w:pPr>
              <w:spacing w:after="0" w:line="240" w:lineRule="auto"/>
              <w:rPr>
                <w:rFonts w:ascii="Times New Roman" w:eastAsia="Times New Roman" w:hAnsi="Times New Roman" w:cs="Times New Roman"/>
                <w:sz w:val="24"/>
                <w:szCs w:val="24"/>
              </w:rPr>
            </w:pPr>
            <w:bookmarkStart w:id="0" w:name="_heading=h.gjdgxs" w:colFirst="0" w:colLast="0"/>
            <w:bookmarkEnd w:id="0"/>
            <w:r>
              <w:rPr>
                <w:rFonts w:ascii="Times New Roman" w:eastAsia="Times New Roman" w:hAnsi="Times New Roman" w:cs="Times New Roman"/>
                <w:sz w:val="24"/>
                <w:szCs w:val="24"/>
                <w:highlight w:val="white"/>
              </w:rPr>
              <w:t>оқушыларды ертегі оқуға баулу арқылы олардың ой өрісінің кеңуіне ықпал ету, қиялдау мәнерлеп сөйлеуге баулу, шығармашылық қабілетін дамыту.</w:t>
            </w:r>
          </w:p>
        </w:tc>
        <w:tc>
          <w:tcPr>
            <w:tcW w:w="1418" w:type="dxa"/>
          </w:tcPr>
          <w:p w14:paraId="6D4EE99F" w14:textId="77777777" w:rsidR="001952EF"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Қазан</w:t>
            </w:r>
          </w:p>
        </w:tc>
        <w:tc>
          <w:tcPr>
            <w:tcW w:w="1559" w:type="dxa"/>
          </w:tcPr>
          <w:p w14:paraId="076569D5" w14:textId="77777777" w:rsidR="001952EF"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1-4сыныптар</w:t>
            </w:r>
          </w:p>
        </w:tc>
        <w:tc>
          <w:tcPr>
            <w:tcW w:w="1451" w:type="dxa"/>
          </w:tcPr>
          <w:p w14:paraId="5899C79A" w14:textId="77777777" w:rsidR="001952EF"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Кітап оқу,</w:t>
            </w:r>
          </w:p>
          <w:p w14:paraId="1E8B33C4" w14:textId="77777777" w:rsidR="001952EF"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сайыс</w:t>
            </w:r>
          </w:p>
        </w:tc>
        <w:tc>
          <w:tcPr>
            <w:tcW w:w="1701" w:type="dxa"/>
          </w:tcPr>
          <w:p w14:paraId="5D4DB15B" w14:textId="77777777" w:rsidR="001952EF"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Кітапханашы</w:t>
            </w:r>
          </w:p>
        </w:tc>
      </w:tr>
      <w:tr w:rsidR="001952EF" w14:paraId="2E8C14DE" w14:textId="77777777">
        <w:tc>
          <w:tcPr>
            <w:tcW w:w="709" w:type="dxa"/>
          </w:tcPr>
          <w:p w14:paraId="0FF461F2" w14:textId="77777777" w:rsidR="001952EF"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2693" w:type="dxa"/>
          </w:tcPr>
          <w:p w14:paraId="2D5E2C13" w14:textId="77777777" w:rsidR="001952EF"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«Рәміздерім-мақтанышым» кітап көрмесі</w:t>
            </w:r>
          </w:p>
        </w:tc>
        <w:tc>
          <w:tcPr>
            <w:tcW w:w="5211" w:type="dxa"/>
          </w:tcPr>
          <w:p w14:paraId="10CDA05C" w14:textId="77777777" w:rsidR="001952EF"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оқырмандарды тәуелсіз елінің рәміздерін жетік білуге, әрі құрметтеуге және толықтай мәліметпен қанағаттандыру.</w:t>
            </w:r>
          </w:p>
        </w:tc>
        <w:tc>
          <w:tcPr>
            <w:tcW w:w="1418" w:type="dxa"/>
          </w:tcPr>
          <w:p w14:paraId="3B8D9987" w14:textId="77777777" w:rsidR="001952EF"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Қазан</w:t>
            </w:r>
          </w:p>
        </w:tc>
        <w:tc>
          <w:tcPr>
            <w:tcW w:w="1559" w:type="dxa"/>
          </w:tcPr>
          <w:p w14:paraId="42479B0C" w14:textId="77777777" w:rsidR="001952EF"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 сыныптар</w:t>
            </w:r>
          </w:p>
        </w:tc>
        <w:tc>
          <w:tcPr>
            <w:tcW w:w="1451" w:type="dxa"/>
          </w:tcPr>
          <w:p w14:paraId="5013EE61" w14:textId="77777777" w:rsidR="001952EF"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Көрме</w:t>
            </w:r>
          </w:p>
        </w:tc>
        <w:tc>
          <w:tcPr>
            <w:tcW w:w="1701" w:type="dxa"/>
          </w:tcPr>
          <w:p w14:paraId="27ACE2F8" w14:textId="77777777" w:rsidR="001952EF"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Кітапханашы</w:t>
            </w:r>
          </w:p>
        </w:tc>
      </w:tr>
      <w:tr w:rsidR="001952EF" w14:paraId="12C9347E" w14:textId="77777777">
        <w:tc>
          <w:tcPr>
            <w:tcW w:w="709" w:type="dxa"/>
          </w:tcPr>
          <w:p w14:paraId="4F095B25" w14:textId="77777777" w:rsidR="001952EF"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2693" w:type="dxa"/>
          </w:tcPr>
          <w:p w14:paraId="34FA73C2" w14:textId="77777777" w:rsidR="001952EF"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«Оқуға құштар мектеп» жобасы аясында « Мен және менің отбасым» қандай кітап оқиды?</w:t>
            </w:r>
          </w:p>
        </w:tc>
        <w:tc>
          <w:tcPr>
            <w:tcW w:w="5211" w:type="dxa"/>
          </w:tcPr>
          <w:p w14:paraId="0737A0BD" w14:textId="77777777" w:rsidR="001952EF"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Оқырмандарды отбасымен кітап оқуға шақыру. Оқушыларды жас кезінен отбасымен кітап оқуға дағдыландыру. Кітапхана мен отбасы арасындағы тұрақты қарым-қатынасты қалыптастыру.</w:t>
            </w:r>
          </w:p>
        </w:tc>
        <w:tc>
          <w:tcPr>
            <w:tcW w:w="1418" w:type="dxa"/>
          </w:tcPr>
          <w:p w14:paraId="7C1E1C2B" w14:textId="77777777" w:rsidR="001952EF"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Қараша</w:t>
            </w:r>
          </w:p>
        </w:tc>
        <w:tc>
          <w:tcPr>
            <w:tcW w:w="1559" w:type="dxa"/>
          </w:tcPr>
          <w:p w14:paraId="2A2B8F97" w14:textId="77777777" w:rsidR="001952EF"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 сыныптар</w:t>
            </w:r>
          </w:p>
        </w:tc>
        <w:tc>
          <w:tcPr>
            <w:tcW w:w="1451" w:type="dxa"/>
          </w:tcPr>
          <w:p w14:paraId="643051F8" w14:textId="77777777" w:rsidR="001952EF"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Отбасы</w:t>
            </w:r>
          </w:p>
          <w:p w14:paraId="2CC58730" w14:textId="77777777" w:rsidR="001952EF"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лық оқу дәстүрі</w:t>
            </w:r>
          </w:p>
        </w:tc>
        <w:tc>
          <w:tcPr>
            <w:tcW w:w="1701" w:type="dxa"/>
          </w:tcPr>
          <w:p w14:paraId="30E00C16" w14:textId="77777777" w:rsidR="001952EF"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Кітапханашы</w:t>
            </w:r>
          </w:p>
          <w:p w14:paraId="1E3C850E" w14:textId="77777777" w:rsidR="001952EF"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Сынып жетекші</w:t>
            </w:r>
          </w:p>
        </w:tc>
      </w:tr>
      <w:tr w:rsidR="001952EF" w14:paraId="51107EC7" w14:textId="77777777">
        <w:tc>
          <w:tcPr>
            <w:tcW w:w="709" w:type="dxa"/>
          </w:tcPr>
          <w:p w14:paraId="4BEF8769" w14:textId="77777777" w:rsidR="001952EF"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2693" w:type="dxa"/>
          </w:tcPr>
          <w:p w14:paraId="3F2AA57B" w14:textId="77777777" w:rsidR="001952EF"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Қазақстан Республикасының халықаралық </w:t>
            </w:r>
          </w:p>
          <w:p w14:paraId="621B2D75" w14:textId="77777777" w:rsidR="001952EF"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валютасы күні (1993) </w:t>
            </w:r>
          </w:p>
          <w:p w14:paraId="47ABD02C" w14:textId="77777777" w:rsidR="001952EF" w:rsidRDefault="001952EF">
            <w:pPr>
              <w:spacing w:after="0" w:line="240" w:lineRule="auto"/>
              <w:rPr>
                <w:rFonts w:ascii="Times New Roman" w:eastAsia="Times New Roman" w:hAnsi="Times New Roman" w:cs="Times New Roman"/>
                <w:sz w:val="24"/>
                <w:szCs w:val="24"/>
              </w:rPr>
            </w:pPr>
          </w:p>
        </w:tc>
        <w:tc>
          <w:tcPr>
            <w:tcW w:w="5211" w:type="dxa"/>
          </w:tcPr>
          <w:p w14:paraId="255E0CB1" w14:textId="77777777" w:rsidR="001952EF"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1A1A1A"/>
                <w:sz w:val="24"/>
                <w:szCs w:val="24"/>
              </w:rPr>
              <w:t>Ұлттық валютаның тарихы, жетістіктері мен ерекшеліктерін түсіндіру</w:t>
            </w:r>
          </w:p>
        </w:tc>
        <w:tc>
          <w:tcPr>
            <w:tcW w:w="1418" w:type="dxa"/>
          </w:tcPr>
          <w:p w14:paraId="24199A93" w14:textId="77777777" w:rsidR="001952EF"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Қараша</w:t>
            </w:r>
          </w:p>
        </w:tc>
        <w:tc>
          <w:tcPr>
            <w:tcW w:w="1559" w:type="dxa"/>
          </w:tcPr>
          <w:p w14:paraId="054BBCB1" w14:textId="77777777" w:rsidR="001952EF"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5-7 сыныптар</w:t>
            </w:r>
          </w:p>
        </w:tc>
        <w:tc>
          <w:tcPr>
            <w:tcW w:w="1451" w:type="dxa"/>
          </w:tcPr>
          <w:p w14:paraId="45928A1F" w14:textId="77777777" w:rsidR="001952EF"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Көрме слайд</w:t>
            </w:r>
          </w:p>
        </w:tc>
        <w:tc>
          <w:tcPr>
            <w:tcW w:w="1701" w:type="dxa"/>
          </w:tcPr>
          <w:p w14:paraId="21C9AD77" w14:textId="77777777" w:rsidR="001952EF"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Кітапханашы</w:t>
            </w:r>
          </w:p>
        </w:tc>
      </w:tr>
      <w:tr w:rsidR="001952EF" w14:paraId="30697749" w14:textId="77777777">
        <w:trPr>
          <w:trHeight w:val="699"/>
        </w:trPr>
        <w:tc>
          <w:tcPr>
            <w:tcW w:w="709" w:type="dxa"/>
          </w:tcPr>
          <w:p w14:paraId="00DC7C40" w14:textId="77777777" w:rsidR="001952EF"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p w14:paraId="25976291" w14:textId="77777777" w:rsidR="001952EF" w:rsidRDefault="001952EF">
            <w:pPr>
              <w:spacing w:after="0" w:line="240" w:lineRule="auto"/>
              <w:jc w:val="both"/>
              <w:rPr>
                <w:rFonts w:ascii="Times New Roman" w:eastAsia="Times New Roman" w:hAnsi="Times New Roman" w:cs="Times New Roman"/>
                <w:sz w:val="24"/>
                <w:szCs w:val="24"/>
              </w:rPr>
            </w:pPr>
          </w:p>
        </w:tc>
        <w:tc>
          <w:tcPr>
            <w:tcW w:w="2693" w:type="dxa"/>
          </w:tcPr>
          <w:p w14:paraId="3BAD1ACF" w14:textId="77777777" w:rsidR="001952EF"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Оқулық тексеру рейді</w:t>
            </w:r>
          </w:p>
          <w:p w14:paraId="7AEA5D23" w14:textId="77777777" w:rsidR="001952EF"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«Таза кітап»</w:t>
            </w:r>
          </w:p>
        </w:tc>
        <w:tc>
          <w:tcPr>
            <w:tcW w:w="5211" w:type="dxa"/>
          </w:tcPr>
          <w:p w14:paraId="0C03F976" w14:textId="77777777" w:rsidR="001952EF"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Оқулықтарын тексеру, таза ұстауға шақыру</w:t>
            </w:r>
          </w:p>
          <w:p w14:paraId="0F85CD28" w14:textId="77777777" w:rsidR="001952EF" w:rsidRDefault="001952EF">
            <w:pPr>
              <w:spacing w:after="0" w:line="240" w:lineRule="auto"/>
              <w:rPr>
                <w:rFonts w:ascii="Times New Roman" w:eastAsia="Times New Roman" w:hAnsi="Times New Roman" w:cs="Times New Roman"/>
                <w:sz w:val="24"/>
                <w:szCs w:val="24"/>
              </w:rPr>
            </w:pPr>
          </w:p>
          <w:p w14:paraId="1B1C2E3B" w14:textId="77777777" w:rsidR="001952EF" w:rsidRDefault="001952EF">
            <w:pPr>
              <w:spacing w:after="0" w:line="240" w:lineRule="auto"/>
              <w:rPr>
                <w:rFonts w:ascii="Times New Roman" w:eastAsia="Times New Roman" w:hAnsi="Times New Roman" w:cs="Times New Roman"/>
                <w:sz w:val="24"/>
                <w:szCs w:val="24"/>
              </w:rPr>
            </w:pPr>
          </w:p>
          <w:p w14:paraId="232657D7" w14:textId="77777777" w:rsidR="001952EF" w:rsidRDefault="001952EF">
            <w:pPr>
              <w:spacing w:after="0" w:line="240" w:lineRule="auto"/>
              <w:rPr>
                <w:rFonts w:ascii="Times New Roman" w:eastAsia="Times New Roman" w:hAnsi="Times New Roman" w:cs="Times New Roman"/>
                <w:sz w:val="24"/>
                <w:szCs w:val="24"/>
              </w:rPr>
            </w:pPr>
          </w:p>
          <w:p w14:paraId="110494BF" w14:textId="77777777" w:rsidR="001952EF" w:rsidRDefault="001952EF">
            <w:pPr>
              <w:spacing w:after="0" w:line="240" w:lineRule="auto"/>
              <w:rPr>
                <w:rFonts w:ascii="Times New Roman" w:eastAsia="Times New Roman" w:hAnsi="Times New Roman" w:cs="Times New Roman"/>
                <w:sz w:val="24"/>
                <w:szCs w:val="24"/>
              </w:rPr>
            </w:pPr>
          </w:p>
          <w:p w14:paraId="77CB1B5B" w14:textId="77777777" w:rsidR="001952EF" w:rsidRDefault="001952EF">
            <w:pPr>
              <w:spacing w:after="0" w:line="240" w:lineRule="auto"/>
              <w:rPr>
                <w:rFonts w:ascii="Times New Roman" w:eastAsia="Times New Roman" w:hAnsi="Times New Roman" w:cs="Times New Roman"/>
                <w:sz w:val="24"/>
                <w:szCs w:val="24"/>
              </w:rPr>
            </w:pPr>
          </w:p>
          <w:p w14:paraId="45E56633" w14:textId="77777777" w:rsidR="001952EF" w:rsidRDefault="001952EF">
            <w:pPr>
              <w:spacing w:after="0" w:line="240" w:lineRule="auto"/>
              <w:rPr>
                <w:rFonts w:ascii="Times New Roman" w:eastAsia="Times New Roman" w:hAnsi="Times New Roman" w:cs="Times New Roman"/>
                <w:sz w:val="24"/>
                <w:szCs w:val="24"/>
              </w:rPr>
            </w:pPr>
          </w:p>
          <w:p w14:paraId="0C8E7AFD" w14:textId="77777777" w:rsidR="001952EF" w:rsidRDefault="001952EF">
            <w:pPr>
              <w:spacing w:after="0" w:line="240" w:lineRule="auto"/>
              <w:rPr>
                <w:rFonts w:ascii="Times New Roman" w:eastAsia="Times New Roman" w:hAnsi="Times New Roman" w:cs="Times New Roman"/>
                <w:sz w:val="24"/>
                <w:szCs w:val="24"/>
              </w:rPr>
            </w:pPr>
          </w:p>
          <w:p w14:paraId="5110E1D3" w14:textId="77777777" w:rsidR="001952EF" w:rsidRDefault="001952EF">
            <w:pPr>
              <w:spacing w:after="0" w:line="240" w:lineRule="auto"/>
              <w:rPr>
                <w:rFonts w:ascii="Times New Roman" w:eastAsia="Times New Roman" w:hAnsi="Times New Roman" w:cs="Times New Roman"/>
                <w:sz w:val="24"/>
                <w:szCs w:val="24"/>
              </w:rPr>
            </w:pPr>
          </w:p>
          <w:p w14:paraId="0FB4320C" w14:textId="77777777" w:rsidR="001952EF" w:rsidRDefault="001952EF">
            <w:pPr>
              <w:spacing w:after="0" w:line="240" w:lineRule="auto"/>
              <w:rPr>
                <w:rFonts w:ascii="Times New Roman" w:eastAsia="Times New Roman" w:hAnsi="Times New Roman" w:cs="Times New Roman"/>
                <w:sz w:val="24"/>
                <w:szCs w:val="24"/>
              </w:rPr>
            </w:pPr>
          </w:p>
          <w:p w14:paraId="0EF0BA66" w14:textId="77777777" w:rsidR="001952EF" w:rsidRDefault="001952EF">
            <w:pPr>
              <w:spacing w:after="0" w:line="240" w:lineRule="auto"/>
              <w:rPr>
                <w:rFonts w:ascii="Times New Roman" w:eastAsia="Times New Roman" w:hAnsi="Times New Roman" w:cs="Times New Roman"/>
                <w:sz w:val="24"/>
                <w:szCs w:val="24"/>
              </w:rPr>
            </w:pPr>
          </w:p>
          <w:p w14:paraId="442B8BD5" w14:textId="77777777" w:rsidR="001952EF" w:rsidRDefault="001952EF">
            <w:pPr>
              <w:spacing w:after="0" w:line="240" w:lineRule="auto"/>
              <w:rPr>
                <w:rFonts w:ascii="Times New Roman" w:eastAsia="Times New Roman" w:hAnsi="Times New Roman" w:cs="Times New Roman"/>
                <w:sz w:val="24"/>
                <w:szCs w:val="24"/>
              </w:rPr>
            </w:pPr>
          </w:p>
        </w:tc>
        <w:tc>
          <w:tcPr>
            <w:tcW w:w="1418" w:type="dxa"/>
          </w:tcPr>
          <w:p w14:paraId="55A04DBC" w14:textId="77777777" w:rsidR="001952EF"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Тоқсан сайын</w:t>
            </w:r>
          </w:p>
        </w:tc>
        <w:tc>
          <w:tcPr>
            <w:tcW w:w="1559" w:type="dxa"/>
          </w:tcPr>
          <w:p w14:paraId="01D2F998" w14:textId="77777777" w:rsidR="001952EF"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1-11 сыныптар</w:t>
            </w:r>
          </w:p>
        </w:tc>
        <w:tc>
          <w:tcPr>
            <w:tcW w:w="1451" w:type="dxa"/>
          </w:tcPr>
          <w:p w14:paraId="15BDFCF6" w14:textId="77777777" w:rsidR="001952EF"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Рейд жүргізу</w:t>
            </w:r>
          </w:p>
        </w:tc>
        <w:tc>
          <w:tcPr>
            <w:tcW w:w="1701" w:type="dxa"/>
          </w:tcPr>
          <w:p w14:paraId="349E1A73" w14:textId="77777777" w:rsidR="001952EF"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Кітапханашы</w:t>
            </w:r>
          </w:p>
        </w:tc>
      </w:tr>
      <w:tr w:rsidR="001952EF" w14:paraId="79BD194D" w14:textId="77777777">
        <w:tc>
          <w:tcPr>
            <w:tcW w:w="709" w:type="dxa"/>
          </w:tcPr>
          <w:p w14:paraId="5911E643" w14:textId="77777777" w:rsidR="001952EF"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2693" w:type="dxa"/>
          </w:tcPr>
          <w:p w14:paraId="1EBB81C4" w14:textId="77777777" w:rsidR="001952EF"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16-желтоқсан Қазақстан Республикасының </w:t>
            </w:r>
          </w:p>
          <w:p w14:paraId="1A6E057C" w14:textId="77777777" w:rsidR="001952EF"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Тәуелсіздік күні «Тәуелсіздік тұғырым» атты кітап көрмесі</w:t>
            </w:r>
          </w:p>
        </w:tc>
        <w:tc>
          <w:tcPr>
            <w:tcW w:w="5211" w:type="dxa"/>
            <w:shd w:val="clear" w:color="auto" w:fill="auto"/>
          </w:tcPr>
          <w:p w14:paraId="09D53241" w14:textId="77777777" w:rsidR="001952EF" w:rsidRDefault="00000000">
            <w:pPr>
              <w:spacing w:after="0" w:line="240" w:lineRule="auto"/>
              <w:rPr>
                <w:rFonts w:ascii="Times New Roman" w:eastAsia="Times New Roman" w:hAnsi="Times New Roman" w:cs="Times New Roman"/>
                <w:sz w:val="24"/>
                <w:szCs w:val="24"/>
                <w:shd w:val="clear" w:color="auto" w:fill="F3F4F6"/>
              </w:rPr>
            </w:pPr>
            <w:r>
              <w:rPr>
                <w:rFonts w:ascii="Times New Roman" w:eastAsia="Times New Roman" w:hAnsi="Times New Roman" w:cs="Times New Roman"/>
                <w:sz w:val="24"/>
                <w:szCs w:val="24"/>
                <w:shd w:val="clear" w:color="auto" w:fill="F3F4F6"/>
              </w:rPr>
              <w:t>Оқушыларға Тәуелсіздік - Желтоқсанның жемісі, Тәуелсіздік жолындағы күрестерді ғасырлар қойнауына жалғасып келе жатқан ұлы тарихтың бір белгісі екендігін түсіндіру.</w:t>
            </w:r>
          </w:p>
          <w:p w14:paraId="52F590AC" w14:textId="77777777" w:rsidR="001952EF"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shd w:val="clear" w:color="auto" w:fill="F3F4F6"/>
              </w:rPr>
              <w:t>Ұлы Дала тарихынан бастап, Тәуелсіздік алғаннан кейінгі Қазақстанның дербес мемлекет ретінде қалыптасу тарихына шолу жасау</w:t>
            </w:r>
          </w:p>
        </w:tc>
        <w:tc>
          <w:tcPr>
            <w:tcW w:w="1418" w:type="dxa"/>
          </w:tcPr>
          <w:p w14:paraId="31BC0501" w14:textId="77777777" w:rsidR="001952EF"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Желтоқсан</w:t>
            </w:r>
          </w:p>
        </w:tc>
        <w:tc>
          <w:tcPr>
            <w:tcW w:w="1559" w:type="dxa"/>
          </w:tcPr>
          <w:p w14:paraId="1518CE22" w14:textId="77777777" w:rsidR="001952EF"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5-7 сыныптар</w:t>
            </w:r>
          </w:p>
        </w:tc>
        <w:tc>
          <w:tcPr>
            <w:tcW w:w="1451" w:type="dxa"/>
          </w:tcPr>
          <w:p w14:paraId="73A8AEDD" w14:textId="77777777" w:rsidR="001952EF"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Көрме слайд</w:t>
            </w:r>
          </w:p>
        </w:tc>
        <w:tc>
          <w:tcPr>
            <w:tcW w:w="1701" w:type="dxa"/>
          </w:tcPr>
          <w:p w14:paraId="29493D30" w14:textId="77777777" w:rsidR="001952EF"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Кітапханашы</w:t>
            </w:r>
          </w:p>
        </w:tc>
      </w:tr>
      <w:tr w:rsidR="001952EF" w14:paraId="2C0E0D34" w14:textId="77777777">
        <w:tc>
          <w:tcPr>
            <w:tcW w:w="709" w:type="dxa"/>
          </w:tcPr>
          <w:p w14:paraId="66808805" w14:textId="77777777" w:rsidR="001952EF"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2693" w:type="dxa"/>
          </w:tcPr>
          <w:p w14:paraId="6BEF1B21" w14:textId="77777777" w:rsidR="001952EF"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highlight w:val="white"/>
              </w:rPr>
              <w:t>Мұхамеджан Тынышбаевтың туғанына – 145 жыл</w:t>
            </w:r>
          </w:p>
        </w:tc>
        <w:tc>
          <w:tcPr>
            <w:tcW w:w="5211" w:type="dxa"/>
          </w:tcPr>
          <w:p w14:paraId="4EF0AFBB" w14:textId="77777777" w:rsidR="001952EF" w:rsidRDefault="00000000">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Ойшыл, зиялы, ірі тұлға екенін оқушыларға жеткізу.</w:t>
            </w:r>
            <w:r>
              <w:rPr>
                <w:rFonts w:ascii="Times New Roman" w:eastAsia="Times New Roman" w:hAnsi="Times New Roman" w:cs="Times New Roman"/>
                <w:color w:val="000000"/>
                <w:sz w:val="24"/>
                <w:szCs w:val="24"/>
                <w:highlight w:val="white"/>
              </w:rPr>
              <w:t>Алашорда қозғалысын құрушылардың бірі екенін түсіндіру</w:t>
            </w:r>
          </w:p>
        </w:tc>
        <w:tc>
          <w:tcPr>
            <w:tcW w:w="1418" w:type="dxa"/>
          </w:tcPr>
          <w:p w14:paraId="029284C2" w14:textId="77777777" w:rsidR="001952EF"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Желтоқсан</w:t>
            </w:r>
          </w:p>
        </w:tc>
        <w:tc>
          <w:tcPr>
            <w:tcW w:w="1559" w:type="dxa"/>
          </w:tcPr>
          <w:p w14:paraId="49FBC890" w14:textId="77777777" w:rsidR="001952EF"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10-11 сыныптар</w:t>
            </w:r>
          </w:p>
        </w:tc>
        <w:tc>
          <w:tcPr>
            <w:tcW w:w="1451" w:type="dxa"/>
          </w:tcPr>
          <w:p w14:paraId="5B4A1E18" w14:textId="77777777" w:rsidR="001952EF"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Кітап көрмесі,библиографиялық шолу</w:t>
            </w:r>
          </w:p>
        </w:tc>
        <w:tc>
          <w:tcPr>
            <w:tcW w:w="1701" w:type="dxa"/>
          </w:tcPr>
          <w:p w14:paraId="45717122" w14:textId="77777777" w:rsidR="001952EF"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Кітапханашы</w:t>
            </w:r>
          </w:p>
        </w:tc>
      </w:tr>
      <w:tr w:rsidR="001952EF" w14:paraId="76E26480" w14:textId="77777777">
        <w:tc>
          <w:tcPr>
            <w:tcW w:w="709" w:type="dxa"/>
          </w:tcPr>
          <w:p w14:paraId="321D544A" w14:textId="77777777" w:rsidR="001952EF"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2693" w:type="dxa"/>
          </w:tcPr>
          <w:p w14:paraId="2A3770E7" w14:textId="77777777" w:rsidR="001952EF"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«Салауатты өмір-көтеріңкі көңіл»</w:t>
            </w:r>
          </w:p>
        </w:tc>
        <w:tc>
          <w:tcPr>
            <w:tcW w:w="5211" w:type="dxa"/>
          </w:tcPr>
          <w:p w14:paraId="2BF3157A" w14:textId="77777777" w:rsidR="001952EF"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балаларды зиянды әдеттерден сақтандыру,  салауатты өмір салтын қалыптастыруға бағыттау. </w:t>
            </w:r>
          </w:p>
        </w:tc>
        <w:tc>
          <w:tcPr>
            <w:tcW w:w="1418" w:type="dxa"/>
          </w:tcPr>
          <w:p w14:paraId="278BAEB5" w14:textId="77777777" w:rsidR="001952EF"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Желтоқсан</w:t>
            </w:r>
          </w:p>
        </w:tc>
        <w:tc>
          <w:tcPr>
            <w:tcW w:w="1559" w:type="dxa"/>
          </w:tcPr>
          <w:p w14:paraId="34BA10E0" w14:textId="77777777" w:rsidR="001952EF"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5-7 сыныптар</w:t>
            </w:r>
          </w:p>
        </w:tc>
        <w:tc>
          <w:tcPr>
            <w:tcW w:w="1451" w:type="dxa"/>
          </w:tcPr>
          <w:p w14:paraId="612620EA" w14:textId="77777777" w:rsidR="001952EF"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Интеллек</w:t>
            </w:r>
          </w:p>
          <w:p w14:paraId="0EC98C0D" w14:textId="77777777" w:rsidR="001952EF"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туалды сайыс</w:t>
            </w:r>
          </w:p>
        </w:tc>
        <w:tc>
          <w:tcPr>
            <w:tcW w:w="1701" w:type="dxa"/>
          </w:tcPr>
          <w:p w14:paraId="650E766F" w14:textId="77777777" w:rsidR="001952EF"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Кітапханашы</w:t>
            </w:r>
          </w:p>
        </w:tc>
      </w:tr>
      <w:tr w:rsidR="001952EF" w14:paraId="38D12CCC" w14:textId="77777777">
        <w:tc>
          <w:tcPr>
            <w:tcW w:w="709" w:type="dxa"/>
          </w:tcPr>
          <w:p w14:paraId="66367D15" w14:textId="77777777" w:rsidR="001952EF"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2693" w:type="dxa"/>
          </w:tcPr>
          <w:p w14:paraId="53696EC3" w14:textId="77777777" w:rsidR="001952EF"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«Оқуға құштар мектеп» жобасы аясында "Қазақ әдебиеті" газетіне - 90 жыл</w:t>
            </w:r>
          </w:p>
        </w:tc>
        <w:tc>
          <w:tcPr>
            <w:tcW w:w="5211" w:type="dxa"/>
          </w:tcPr>
          <w:p w14:paraId="0ECB0A68" w14:textId="77777777" w:rsidR="001952EF" w:rsidRDefault="00000000">
            <w:pPr>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Газеттің тұңғыш редакторы – Ғабит Мүсірепов, жауапты хатшысы –</w:t>
            </w:r>
          </w:p>
          <w:p w14:paraId="1E5AE9E9" w14:textId="77777777" w:rsidR="001952EF" w:rsidRDefault="00000000">
            <w:pPr>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Мұхамеджан Қаратаев. </w:t>
            </w:r>
          </w:p>
          <w:p w14:paraId="20CC56FA" w14:textId="77777777" w:rsidR="001952EF" w:rsidRDefault="00000000">
            <w:pPr>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Редколлегияға Сәкен Сейфуллин, Бейімбет Майлин, Ілияс Жансүгіров, Ілияс </w:t>
            </w:r>
          </w:p>
          <w:p w14:paraId="5A318BA9" w14:textId="77777777" w:rsidR="001952EF" w:rsidRDefault="00000000">
            <w:pPr>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Қабылов, Әйтеке Мусин, Ғабит Мүсірепов және Мұхамеджан Қаратаев мүше болды. оны бағалай </w:t>
            </w:r>
          </w:p>
          <w:p w14:paraId="39C7C03D" w14:textId="77777777" w:rsidR="001952EF" w:rsidRDefault="00000000">
            <w:pPr>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білуге ұғындыру.Оқушылардың сөйлеу мәдениетін дамыту, сөз өнерін қадірлеп, </w:t>
            </w:r>
          </w:p>
          <w:p w14:paraId="3F26C8F0" w14:textId="77777777" w:rsidR="001952EF"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қастерлей білуге дағдыландыру, ақын өлеңдерін, поэзиясын сүйе білуге үйрету</w:t>
            </w:r>
          </w:p>
        </w:tc>
        <w:tc>
          <w:tcPr>
            <w:tcW w:w="1418" w:type="dxa"/>
          </w:tcPr>
          <w:p w14:paraId="4DF784CA" w14:textId="77777777" w:rsidR="001952EF"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Қаңтар</w:t>
            </w:r>
          </w:p>
        </w:tc>
        <w:tc>
          <w:tcPr>
            <w:tcW w:w="1559" w:type="dxa"/>
          </w:tcPr>
          <w:p w14:paraId="2BAE1EEA" w14:textId="77777777" w:rsidR="001952EF"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8-9 сыныптар</w:t>
            </w:r>
          </w:p>
        </w:tc>
        <w:tc>
          <w:tcPr>
            <w:tcW w:w="1451" w:type="dxa"/>
          </w:tcPr>
          <w:p w14:paraId="51E4AF34" w14:textId="77777777" w:rsidR="001952EF"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Көрме, танымдық сабақ</w:t>
            </w:r>
          </w:p>
        </w:tc>
        <w:tc>
          <w:tcPr>
            <w:tcW w:w="1701" w:type="dxa"/>
          </w:tcPr>
          <w:p w14:paraId="4D224092" w14:textId="77777777" w:rsidR="001952EF"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Кітапханашы</w:t>
            </w:r>
          </w:p>
          <w:p w14:paraId="36140359" w14:textId="77777777" w:rsidR="001952EF"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Сынып жетекші</w:t>
            </w:r>
          </w:p>
        </w:tc>
      </w:tr>
      <w:tr w:rsidR="001952EF" w14:paraId="1C3B0DD1" w14:textId="77777777">
        <w:tc>
          <w:tcPr>
            <w:tcW w:w="709" w:type="dxa"/>
          </w:tcPr>
          <w:p w14:paraId="4BB0622E" w14:textId="77777777" w:rsidR="001952EF"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2693" w:type="dxa"/>
          </w:tcPr>
          <w:p w14:paraId="48B350E8" w14:textId="77777777" w:rsidR="001952EF"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«Оқуға құштар мектеп» жобасы бойынша</w:t>
            </w:r>
          </w:p>
          <w:p w14:paraId="2233B816" w14:textId="77777777" w:rsidR="001952EF"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«20-минуттық кітап оқу»</w:t>
            </w:r>
          </w:p>
        </w:tc>
        <w:tc>
          <w:tcPr>
            <w:tcW w:w="5211" w:type="dxa"/>
          </w:tcPr>
          <w:p w14:paraId="3529FBBC" w14:textId="77777777" w:rsidR="001952EF" w:rsidRDefault="000000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lastRenderedPageBreak/>
              <w:t xml:space="preserve">Балалардың кітап оқуға деген қызығушылығын арттыру.Кітап оқуға,соның ішінде көркем əдебиеттерді оқуға қызығушылықтарынарттыру,кітап оқуға </w:t>
            </w:r>
            <w:r>
              <w:rPr>
                <w:rFonts w:ascii="Times New Roman" w:eastAsia="Times New Roman" w:hAnsi="Times New Roman" w:cs="Times New Roman"/>
                <w:color w:val="000000"/>
                <w:sz w:val="24"/>
                <w:szCs w:val="24"/>
                <w:highlight w:val="white"/>
              </w:rPr>
              <w:lastRenderedPageBreak/>
              <w:t>сүйіспеншілікпен қарап,алдағы уақыттарда да,оқып жүруге ынталарын қалыптастыру.</w:t>
            </w:r>
          </w:p>
        </w:tc>
        <w:tc>
          <w:tcPr>
            <w:tcW w:w="1418" w:type="dxa"/>
          </w:tcPr>
          <w:p w14:paraId="26AB29AC" w14:textId="77777777" w:rsidR="001952EF"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Қаңтар</w:t>
            </w:r>
          </w:p>
        </w:tc>
        <w:tc>
          <w:tcPr>
            <w:tcW w:w="1559" w:type="dxa"/>
          </w:tcPr>
          <w:p w14:paraId="0F6A852D" w14:textId="77777777" w:rsidR="001952EF"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6-8 сыныптар</w:t>
            </w:r>
          </w:p>
        </w:tc>
        <w:tc>
          <w:tcPr>
            <w:tcW w:w="1451" w:type="dxa"/>
          </w:tcPr>
          <w:p w14:paraId="0483D316" w14:textId="77777777" w:rsidR="001952EF"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Кітап оқу сағаты</w:t>
            </w:r>
          </w:p>
        </w:tc>
        <w:tc>
          <w:tcPr>
            <w:tcW w:w="1701" w:type="dxa"/>
          </w:tcPr>
          <w:p w14:paraId="5045AE43" w14:textId="77777777" w:rsidR="001952EF"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Кітапханашы</w:t>
            </w:r>
          </w:p>
        </w:tc>
      </w:tr>
      <w:tr w:rsidR="001952EF" w14:paraId="78D2BED3" w14:textId="77777777">
        <w:trPr>
          <w:trHeight w:val="1635"/>
        </w:trPr>
        <w:tc>
          <w:tcPr>
            <w:tcW w:w="709" w:type="dxa"/>
            <w:tcBorders>
              <w:bottom w:val="single" w:sz="4" w:space="0" w:color="000000"/>
            </w:tcBorders>
          </w:tcPr>
          <w:p w14:paraId="208DDDB9" w14:textId="77777777" w:rsidR="001952EF"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p w14:paraId="7D7FD107" w14:textId="77777777" w:rsidR="001952EF" w:rsidRDefault="001952EF">
            <w:pPr>
              <w:spacing w:after="0" w:line="240" w:lineRule="auto"/>
              <w:jc w:val="both"/>
              <w:rPr>
                <w:rFonts w:ascii="Times New Roman" w:eastAsia="Times New Roman" w:hAnsi="Times New Roman" w:cs="Times New Roman"/>
                <w:sz w:val="24"/>
                <w:szCs w:val="24"/>
              </w:rPr>
            </w:pPr>
          </w:p>
        </w:tc>
        <w:tc>
          <w:tcPr>
            <w:tcW w:w="2693" w:type="dxa"/>
            <w:tcBorders>
              <w:bottom w:val="single" w:sz="4" w:space="0" w:color="000000"/>
            </w:tcBorders>
          </w:tcPr>
          <w:p w14:paraId="2B82FD0B" w14:textId="77777777" w:rsidR="001952EF"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«Оқуға құштар мектеп» жобасы аясында </w:t>
            </w:r>
          </w:p>
          <w:p w14:paraId="5B326071" w14:textId="77777777" w:rsidR="001952EF"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«Бір сынып-бір кітап» </w:t>
            </w:r>
          </w:p>
          <w:p w14:paraId="36AAB9E6" w14:textId="77777777" w:rsidR="001952EF"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«Шалқан» ертегісіне көрініс</w:t>
            </w:r>
          </w:p>
        </w:tc>
        <w:tc>
          <w:tcPr>
            <w:tcW w:w="5211" w:type="dxa"/>
            <w:tcBorders>
              <w:bottom w:val="single" w:sz="4" w:space="0" w:color="000000"/>
            </w:tcBorders>
          </w:tcPr>
          <w:p w14:paraId="4EAA8724" w14:textId="77777777" w:rsidR="001952EF" w:rsidRDefault="00000000">
            <w:pPr>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Балаларға ертегілер туралы түсінік беру. Балалардың сөздік қорын, байланыстырып сөйлеуге дағдыландыру. Балаларға жағымды, жағымсыз қасиеттерді айыра білуді үйрету.</w:t>
            </w:r>
          </w:p>
          <w:p w14:paraId="7F0F6111" w14:textId="77777777" w:rsidR="001952EF" w:rsidRDefault="001952EF">
            <w:pPr>
              <w:spacing w:after="0" w:line="240" w:lineRule="auto"/>
              <w:rPr>
                <w:rFonts w:ascii="Times New Roman" w:eastAsia="Times New Roman" w:hAnsi="Times New Roman" w:cs="Times New Roman"/>
                <w:sz w:val="24"/>
                <w:szCs w:val="24"/>
                <w:highlight w:val="white"/>
              </w:rPr>
            </w:pPr>
          </w:p>
          <w:p w14:paraId="0C0BC616" w14:textId="77777777" w:rsidR="001952EF" w:rsidRDefault="001952EF">
            <w:pPr>
              <w:spacing w:after="0" w:line="240" w:lineRule="auto"/>
              <w:rPr>
                <w:rFonts w:ascii="Times New Roman" w:eastAsia="Times New Roman" w:hAnsi="Times New Roman" w:cs="Times New Roman"/>
                <w:sz w:val="24"/>
                <w:szCs w:val="24"/>
              </w:rPr>
            </w:pPr>
          </w:p>
        </w:tc>
        <w:tc>
          <w:tcPr>
            <w:tcW w:w="1418" w:type="dxa"/>
            <w:tcBorders>
              <w:bottom w:val="single" w:sz="4" w:space="0" w:color="000000"/>
            </w:tcBorders>
          </w:tcPr>
          <w:p w14:paraId="3ABAE5AD" w14:textId="77777777" w:rsidR="001952EF"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Қаңтар</w:t>
            </w:r>
          </w:p>
        </w:tc>
        <w:tc>
          <w:tcPr>
            <w:tcW w:w="1559" w:type="dxa"/>
            <w:tcBorders>
              <w:bottom w:val="single" w:sz="4" w:space="0" w:color="000000"/>
            </w:tcBorders>
          </w:tcPr>
          <w:p w14:paraId="2F09F3B8" w14:textId="77777777" w:rsidR="001952EF"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2-сынып</w:t>
            </w:r>
          </w:p>
        </w:tc>
        <w:tc>
          <w:tcPr>
            <w:tcW w:w="1451" w:type="dxa"/>
            <w:tcBorders>
              <w:bottom w:val="single" w:sz="4" w:space="0" w:color="000000"/>
            </w:tcBorders>
          </w:tcPr>
          <w:p w14:paraId="2BD79377" w14:textId="77777777" w:rsidR="001952EF"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Қойылым</w:t>
            </w:r>
          </w:p>
        </w:tc>
        <w:tc>
          <w:tcPr>
            <w:tcW w:w="1701" w:type="dxa"/>
            <w:tcBorders>
              <w:bottom w:val="single" w:sz="4" w:space="0" w:color="000000"/>
            </w:tcBorders>
          </w:tcPr>
          <w:p w14:paraId="084109DC" w14:textId="77777777" w:rsidR="001952EF"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Кітапханашы</w:t>
            </w:r>
          </w:p>
          <w:p w14:paraId="4223F74B" w14:textId="77777777" w:rsidR="001952EF"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Сынып жетекші</w:t>
            </w:r>
          </w:p>
        </w:tc>
      </w:tr>
      <w:tr w:rsidR="001952EF" w14:paraId="055B8260" w14:textId="77777777">
        <w:trPr>
          <w:trHeight w:val="855"/>
        </w:trPr>
        <w:tc>
          <w:tcPr>
            <w:tcW w:w="709" w:type="dxa"/>
            <w:tcBorders>
              <w:top w:val="single" w:sz="4" w:space="0" w:color="000000"/>
            </w:tcBorders>
          </w:tcPr>
          <w:p w14:paraId="47EFA8E7" w14:textId="77777777" w:rsidR="001952EF"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2693" w:type="dxa"/>
          </w:tcPr>
          <w:p w14:paraId="502F7052" w14:textId="77777777" w:rsidR="001952EF"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«Қалың қалай оқулық?»</w:t>
            </w:r>
          </w:p>
        </w:tc>
        <w:tc>
          <w:tcPr>
            <w:tcW w:w="5211" w:type="dxa"/>
          </w:tcPr>
          <w:p w14:paraId="46F4E1CA" w14:textId="77777777" w:rsidR="001952EF" w:rsidRDefault="00000000">
            <w:pPr>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Оқулықтарды таза ұстауға шақыру</w:t>
            </w:r>
          </w:p>
        </w:tc>
        <w:tc>
          <w:tcPr>
            <w:tcW w:w="1418" w:type="dxa"/>
          </w:tcPr>
          <w:p w14:paraId="3B86E0B8" w14:textId="77777777" w:rsidR="001952EF"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Қаңтар</w:t>
            </w:r>
          </w:p>
        </w:tc>
        <w:tc>
          <w:tcPr>
            <w:tcW w:w="1559" w:type="dxa"/>
          </w:tcPr>
          <w:p w14:paraId="4067C09F" w14:textId="77777777" w:rsidR="001952EF"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1-11 сыныптар</w:t>
            </w:r>
          </w:p>
        </w:tc>
        <w:tc>
          <w:tcPr>
            <w:tcW w:w="1451" w:type="dxa"/>
          </w:tcPr>
          <w:p w14:paraId="67555C11" w14:textId="77777777" w:rsidR="001952EF"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Рейд жүргізу</w:t>
            </w:r>
          </w:p>
        </w:tc>
        <w:tc>
          <w:tcPr>
            <w:tcW w:w="1701" w:type="dxa"/>
          </w:tcPr>
          <w:p w14:paraId="50B9DCE1" w14:textId="77777777" w:rsidR="001952EF"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Кітапханашы</w:t>
            </w:r>
          </w:p>
        </w:tc>
      </w:tr>
      <w:tr w:rsidR="001952EF" w14:paraId="1DA9A45F" w14:textId="77777777">
        <w:tc>
          <w:tcPr>
            <w:tcW w:w="709" w:type="dxa"/>
          </w:tcPr>
          <w:p w14:paraId="22A5602A" w14:textId="77777777" w:rsidR="001952EF"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2693" w:type="dxa"/>
          </w:tcPr>
          <w:p w14:paraId="3D66E314" w14:textId="77777777" w:rsidR="001952EF"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«Оқуға құштарлықты қалай арттыруға болады»</w:t>
            </w:r>
          </w:p>
        </w:tc>
        <w:tc>
          <w:tcPr>
            <w:tcW w:w="5211" w:type="dxa"/>
          </w:tcPr>
          <w:p w14:paraId="2F225C78" w14:textId="77777777" w:rsidR="001952EF"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Оқушының ой-өрісін дамыту,іздендіру, мәдениеттілікке тәрбиелеу.</w:t>
            </w:r>
          </w:p>
        </w:tc>
        <w:tc>
          <w:tcPr>
            <w:tcW w:w="1418" w:type="dxa"/>
          </w:tcPr>
          <w:p w14:paraId="54423824" w14:textId="77777777" w:rsidR="001952EF"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Ақпан</w:t>
            </w:r>
          </w:p>
        </w:tc>
        <w:tc>
          <w:tcPr>
            <w:tcW w:w="1559" w:type="dxa"/>
          </w:tcPr>
          <w:p w14:paraId="0B70A109" w14:textId="77777777" w:rsidR="001952EF"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9-11 сыныптар</w:t>
            </w:r>
          </w:p>
        </w:tc>
        <w:tc>
          <w:tcPr>
            <w:tcW w:w="1451" w:type="dxa"/>
          </w:tcPr>
          <w:p w14:paraId="7ADE9595" w14:textId="77777777" w:rsidR="001952EF"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Дебат</w:t>
            </w:r>
          </w:p>
        </w:tc>
        <w:tc>
          <w:tcPr>
            <w:tcW w:w="1701" w:type="dxa"/>
          </w:tcPr>
          <w:p w14:paraId="481D61A0" w14:textId="77777777" w:rsidR="001952EF"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Кітапханашы</w:t>
            </w:r>
          </w:p>
          <w:p w14:paraId="2A371191" w14:textId="77777777" w:rsidR="001952EF"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Қазақ тілі мұғалімі</w:t>
            </w:r>
          </w:p>
        </w:tc>
      </w:tr>
      <w:tr w:rsidR="001952EF" w14:paraId="0ECFA916" w14:textId="77777777">
        <w:tc>
          <w:tcPr>
            <w:tcW w:w="709" w:type="dxa"/>
          </w:tcPr>
          <w:p w14:paraId="101388F0" w14:textId="77777777" w:rsidR="001952EF"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2693" w:type="dxa"/>
          </w:tcPr>
          <w:p w14:paraId="58790A0C" w14:textId="77777777" w:rsidR="001952EF"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«Жырлайды жүрек» М.Мақатаевтың өлеңдерін мәнерлеп оқу</w:t>
            </w:r>
          </w:p>
        </w:tc>
        <w:tc>
          <w:tcPr>
            <w:tcW w:w="5211" w:type="dxa"/>
          </w:tcPr>
          <w:p w14:paraId="3683444E" w14:textId="77777777" w:rsidR="001952EF"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333333"/>
                <w:sz w:val="24"/>
                <w:szCs w:val="24"/>
              </w:rPr>
              <w:t>ХХ ғасырдың ұлы ақыны Мұқағали Мақатаевтың бай шығармашылық дүниесімен таңыстыру. Ойшыл, зиялы, ірі тұлға екенін оқушыларға жеткізу.</w:t>
            </w:r>
          </w:p>
        </w:tc>
        <w:tc>
          <w:tcPr>
            <w:tcW w:w="1418" w:type="dxa"/>
          </w:tcPr>
          <w:p w14:paraId="64E024EC" w14:textId="77777777" w:rsidR="001952EF"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Ақпан</w:t>
            </w:r>
          </w:p>
        </w:tc>
        <w:tc>
          <w:tcPr>
            <w:tcW w:w="1559" w:type="dxa"/>
          </w:tcPr>
          <w:p w14:paraId="05F5619B" w14:textId="77777777" w:rsidR="001952EF"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1-11 сыныптар</w:t>
            </w:r>
          </w:p>
        </w:tc>
        <w:tc>
          <w:tcPr>
            <w:tcW w:w="1451" w:type="dxa"/>
          </w:tcPr>
          <w:p w14:paraId="31AE320E" w14:textId="77777777" w:rsidR="001952EF"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Оқу сағаты</w:t>
            </w:r>
          </w:p>
        </w:tc>
        <w:tc>
          <w:tcPr>
            <w:tcW w:w="1701" w:type="dxa"/>
          </w:tcPr>
          <w:p w14:paraId="02C30627" w14:textId="77777777" w:rsidR="001952EF"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Кітапханашы</w:t>
            </w:r>
          </w:p>
        </w:tc>
      </w:tr>
      <w:tr w:rsidR="001952EF" w14:paraId="1A5ECB4B" w14:textId="77777777">
        <w:tc>
          <w:tcPr>
            <w:tcW w:w="709" w:type="dxa"/>
          </w:tcPr>
          <w:p w14:paraId="4F967D32" w14:textId="77777777" w:rsidR="001952EF"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2693" w:type="dxa"/>
          </w:tcPr>
          <w:p w14:paraId="5B4DCD97" w14:textId="77777777" w:rsidR="001952EF"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«Отты жылдар жаңғырығы» Ауған ардагерлеріне арналады. </w:t>
            </w:r>
          </w:p>
        </w:tc>
        <w:tc>
          <w:tcPr>
            <w:tcW w:w="5211" w:type="dxa"/>
          </w:tcPr>
          <w:p w14:paraId="52D4FF4F" w14:textId="77777777" w:rsidR="001952EF"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181818"/>
                <w:sz w:val="24"/>
                <w:szCs w:val="24"/>
                <w:highlight w:val="white"/>
              </w:rPr>
              <w:t>Жеңістің маңызын түсіндіру арқылы Отанға деген сүйіспеншілік сезіміне, патриоттыққа, отансүйгіштікке тәрбиелеу, өз елінің тарихына қызығушылығын арттыру.</w:t>
            </w:r>
          </w:p>
        </w:tc>
        <w:tc>
          <w:tcPr>
            <w:tcW w:w="1418" w:type="dxa"/>
          </w:tcPr>
          <w:p w14:paraId="5053514A" w14:textId="77777777" w:rsidR="001952EF"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Ақпан</w:t>
            </w:r>
          </w:p>
        </w:tc>
        <w:tc>
          <w:tcPr>
            <w:tcW w:w="1559" w:type="dxa"/>
          </w:tcPr>
          <w:p w14:paraId="27626AB0" w14:textId="77777777" w:rsidR="001952EF"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5-6 сыныптар</w:t>
            </w:r>
          </w:p>
        </w:tc>
        <w:tc>
          <w:tcPr>
            <w:tcW w:w="1451" w:type="dxa"/>
          </w:tcPr>
          <w:p w14:paraId="05A39D82" w14:textId="77777777" w:rsidR="001952EF"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Тариха шолу, кітап көрмесі</w:t>
            </w:r>
          </w:p>
        </w:tc>
        <w:tc>
          <w:tcPr>
            <w:tcW w:w="1701" w:type="dxa"/>
          </w:tcPr>
          <w:p w14:paraId="70DE4736" w14:textId="77777777" w:rsidR="001952EF"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Кітапханашы</w:t>
            </w:r>
          </w:p>
        </w:tc>
      </w:tr>
      <w:tr w:rsidR="001952EF" w14:paraId="186C4985" w14:textId="77777777">
        <w:tc>
          <w:tcPr>
            <w:tcW w:w="709" w:type="dxa"/>
          </w:tcPr>
          <w:p w14:paraId="41A9CCA5" w14:textId="77777777" w:rsidR="001952EF"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2693" w:type="dxa"/>
          </w:tcPr>
          <w:p w14:paraId="2A1CABF6" w14:textId="77777777" w:rsidR="001952EF"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«Оқуға құштар мектеп» жобасы аясында</w:t>
            </w:r>
          </w:p>
          <w:p w14:paraId="28FDC3ED" w14:textId="77777777" w:rsidR="001952EF"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"Қыз-Жібек" операсына –90 жыл</w:t>
            </w:r>
          </w:p>
        </w:tc>
        <w:tc>
          <w:tcPr>
            <w:tcW w:w="5211" w:type="dxa"/>
          </w:tcPr>
          <w:p w14:paraId="2A52207C" w14:textId="77777777" w:rsidR="001952EF"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Білімділік танымын, шығармашылық қабілетін, тілдік қорын, ізденістерін арттыру</w:t>
            </w:r>
          </w:p>
        </w:tc>
        <w:tc>
          <w:tcPr>
            <w:tcW w:w="1418" w:type="dxa"/>
          </w:tcPr>
          <w:p w14:paraId="2BB4F02B" w14:textId="77777777" w:rsidR="001952EF"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Ақпан</w:t>
            </w:r>
          </w:p>
        </w:tc>
        <w:tc>
          <w:tcPr>
            <w:tcW w:w="1559" w:type="dxa"/>
          </w:tcPr>
          <w:p w14:paraId="576E6129" w14:textId="77777777" w:rsidR="001952EF"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5-11 сыныптар</w:t>
            </w:r>
          </w:p>
        </w:tc>
        <w:tc>
          <w:tcPr>
            <w:tcW w:w="1451" w:type="dxa"/>
          </w:tcPr>
          <w:p w14:paraId="40923CEF" w14:textId="77777777" w:rsidR="001952EF"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Кітап көрмесі</w:t>
            </w:r>
          </w:p>
        </w:tc>
        <w:tc>
          <w:tcPr>
            <w:tcW w:w="1701" w:type="dxa"/>
          </w:tcPr>
          <w:p w14:paraId="45386AE6" w14:textId="77777777" w:rsidR="001952EF"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Кітапханашы</w:t>
            </w:r>
          </w:p>
          <w:p w14:paraId="2069DDBC" w14:textId="77777777" w:rsidR="001952EF"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Сынып жетекші</w:t>
            </w:r>
          </w:p>
        </w:tc>
      </w:tr>
      <w:tr w:rsidR="001952EF" w14:paraId="0FB4B157" w14:textId="77777777">
        <w:tc>
          <w:tcPr>
            <w:tcW w:w="709" w:type="dxa"/>
          </w:tcPr>
          <w:p w14:paraId="0D4D2D17" w14:textId="77777777" w:rsidR="001952EF"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2693" w:type="dxa"/>
          </w:tcPr>
          <w:p w14:paraId="64C7808D" w14:textId="77777777" w:rsidR="001952EF"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1-Наурыз</w:t>
            </w:r>
          </w:p>
          <w:p w14:paraId="549BA013" w14:textId="77777777" w:rsidR="001952EF"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«Алғыс</w:t>
            </w:r>
          </w:p>
          <w:p w14:paraId="7158E698" w14:textId="77777777" w:rsidR="001952EF"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айту» күні </w:t>
            </w:r>
          </w:p>
          <w:p w14:paraId="7A93526C" w14:textId="77777777" w:rsidR="001952EF" w:rsidRDefault="001952EF">
            <w:pPr>
              <w:spacing w:after="0" w:line="240" w:lineRule="auto"/>
              <w:rPr>
                <w:rFonts w:ascii="Times New Roman" w:eastAsia="Times New Roman" w:hAnsi="Times New Roman" w:cs="Times New Roman"/>
                <w:sz w:val="24"/>
                <w:szCs w:val="24"/>
              </w:rPr>
            </w:pPr>
          </w:p>
        </w:tc>
        <w:tc>
          <w:tcPr>
            <w:tcW w:w="5211" w:type="dxa"/>
          </w:tcPr>
          <w:p w14:paraId="00CDE729" w14:textId="77777777" w:rsidR="001952EF" w:rsidRDefault="00000000">
            <w:pPr>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балалардың «сыйластық» құндылығы туралы түсініктерін </w:t>
            </w:r>
          </w:p>
          <w:p w14:paraId="7629AEFD" w14:textId="77777777" w:rsidR="001952EF"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кеңейту,  әдептілікке, кішіпейілділікке, ізеттілікке тәрбиелеу. </w:t>
            </w:r>
          </w:p>
        </w:tc>
        <w:tc>
          <w:tcPr>
            <w:tcW w:w="1418" w:type="dxa"/>
          </w:tcPr>
          <w:p w14:paraId="382B085D" w14:textId="77777777" w:rsidR="001952EF"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Наурыз</w:t>
            </w:r>
          </w:p>
        </w:tc>
        <w:tc>
          <w:tcPr>
            <w:tcW w:w="1559" w:type="dxa"/>
          </w:tcPr>
          <w:p w14:paraId="65EC9EBE" w14:textId="77777777" w:rsidR="001952EF"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2-4 </w:t>
            </w:r>
          </w:p>
          <w:p w14:paraId="4192B963" w14:textId="77777777" w:rsidR="001952EF"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сыныптар</w:t>
            </w:r>
          </w:p>
        </w:tc>
        <w:tc>
          <w:tcPr>
            <w:tcW w:w="1451" w:type="dxa"/>
          </w:tcPr>
          <w:p w14:paraId="34DEE70D" w14:textId="77777777" w:rsidR="001952EF"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Кітап көрмесі</w:t>
            </w:r>
          </w:p>
        </w:tc>
        <w:tc>
          <w:tcPr>
            <w:tcW w:w="1701" w:type="dxa"/>
          </w:tcPr>
          <w:p w14:paraId="6652C0A0" w14:textId="77777777" w:rsidR="001952EF"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Кітапханашы</w:t>
            </w:r>
          </w:p>
        </w:tc>
      </w:tr>
      <w:tr w:rsidR="001952EF" w14:paraId="53931B83" w14:textId="77777777">
        <w:tc>
          <w:tcPr>
            <w:tcW w:w="709" w:type="dxa"/>
          </w:tcPr>
          <w:p w14:paraId="220409B5" w14:textId="77777777" w:rsidR="001952EF"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c>
          <w:tcPr>
            <w:tcW w:w="2693" w:type="dxa"/>
          </w:tcPr>
          <w:p w14:paraId="0FF539F3" w14:textId="77777777" w:rsidR="001952EF"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«Оқуға құштар жобасы» бойынша «Әжемнің ертегілері»</w:t>
            </w:r>
          </w:p>
        </w:tc>
        <w:tc>
          <w:tcPr>
            <w:tcW w:w="5211" w:type="dxa"/>
          </w:tcPr>
          <w:p w14:paraId="4DBCE6E9" w14:textId="77777777" w:rsidR="001952EF"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«Оқуға құштар мектеп» бағдарламасы аясында бастауыш сынып оқушыларына берілген әдебиеттердің оқылуын бақылау мақсатында «Әжемнің ертегілері» кешін ұйымдастыру</w:t>
            </w:r>
          </w:p>
        </w:tc>
        <w:tc>
          <w:tcPr>
            <w:tcW w:w="1418" w:type="dxa"/>
          </w:tcPr>
          <w:p w14:paraId="62F344FF" w14:textId="77777777" w:rsidR="001952EF"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Наурыз</w:t>
            </w:r>
          </w:p>
        </w:tc>
        <w:tc>
          <w:tcPr>
            <w:tcW w:w="1559" w:type="dxa"/>
          </w:tcPr>
          <w:p w14:paraId="29AAC800" w14:textId="77777777" w:rsidR="001952EF"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 сыныптар</w:t>
            </w:r>
          </w:p>
        </w:tc>
        <w:tc>
          <w:tcPr>
            <w:tcW w:w="1451" w:type="dxa"/>
          </w:tcPr>
          <w:p w14:paraId="17C767EB" w14:textId="77777777" w:rsidR="001952EF"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Ертегі оқу </w:t>
            </w:r>
          </w:p>
        </w:tc>
        <w:tc>
          <w:tcPr>
            <w:tcW w:w="1701" w:type="dxa"/>
          </w:tcPr>
          <w:p w14:paraId="57EA5386" w14:textId="77777777" w:rsidR="001952EF"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Кітапханашы</w:t>
            </w:r>
          </w:p>
        </w:tc>
      </w:tr>
      <w:tr w:rsidR="001952EF" w14:paraId="5B682DE1" w14:textId="77777777">
        <w:tc>
          <w:tcPr>
            <w:tcW w:w="709" w:type="dxa"/>
          </w:tcPr>
          <w:p w14:paraId="4D9356A4" w14:textId="77777777" w:rsidR="001952EF"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2693" w:type="dxa"/>
          </w:tcPr>
          <w:p w14:paraId="286FBA8E" w14:textId="77777777" w:rsidR="001952EF"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«Оқуға құштар мектеп» жобасы аясында </w:t>
            </w:r>
            <w:r>
              <w:rPr>
                <w:rFonts w:ascii="Times New Roman" w:eastAsia="Times New Roman" w:hAnsi="Times New Roman" w:cs="Times New Roman"/>
                <w:sz w:val="24"/>
                <w:szCs w:val="24"/>
              </w:rPr>
              <w:lastRenderedPageBreak/>
              <w:t xml:space="preserve">«Абайдың қара сөзі- тәрбие көзі» </w:t>
            </w:r>
          </w:p>
        </w:tc>
        <w:tc>
          <w:tcPr>
            <w:tcW w:w="5211" w:type="dxa"/>
          </w:tcPr>
          <w:p w14:paraId="61549F6B" w14:textId="77777777" w:rsidR="001952EF"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Абай қара сөздерінің тәрбиелік мәнін түсіну, адамгершілік тәрбие берудегі ақынның философиялық шолуларының маңызын түсінуге </w:t>
            </w:r>
            <w:r>
              <w:rPr>
                <w:rFonts w:ascii="Times New Roman" w:eastAsia="Times New Roman" w:hAnsi="Times New Roman" w:cs="Times New Roman"/>
                <w:sz w:val="24"/>
                <w:szCs w:val="24"/>
              </w:rPr>
              <w:lastRenderedPageBreak/>
              <w:t>үйрету, жиырма тоғызыншы қара сөзінің мазмұнын меңгерту.</w:t>
            </w:r>
          </w:p>
        </w:tc>
        <w:tc>
          <w:tcPr>
            <w:tcW w:w="1418" w:type="dxa"/>
          </w:tcPr>
          <w:p w14:paraId="0674B0CE" w14:textId="77777777" w:rsidR="001952EF"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Наурыз</w:t>
            </w:r>
          </w:p>
        </w:tc>
        <w:tc>
          <w:tcPr>
            <w:tcW w:w="1559" w:type="dxa"/>
          </w:tcPr>
          <w:p w14:paraId="45AF75A6" w14:textId="77777777" w:rsidR="001952EF"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5-9 сыныптар</w:t>
            </w:r>
          </w:p>
        </w:tc>
        <w:tc>
          <w:tcPr>
            <w:tcW w:w="1451" w:type="dxa"/>
          </w:tcPr>
          <w:p w14:paraId="77413E96" w14:textId="77777777" w:rsidR="001952EF"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Жарыс </w:t>
            </w:r>
          </w:p>
          <w:p w14:paraId="1D0B062B" w14:textId="77777777" w:rsidR="001952EF"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эстафета</w:t>
            </w:r>
          </w:p>
        </w:tc>
        <w:tc>
          <w:tcPr>
            <w:tcW w:w="1701" w:type="dxa"/>
          </w:tcPr>
          <w:p w14:paraId="4AF854E5" w14:textId="77777777" w:rsidR="001952EF"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Кітапханашы</w:t>
            </w:r>
          </w:p>
          <w:p w14:paraId="33DDB4A7" w14:textId="77777777" w:rsidR="001952EF"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Сынып жетекші</w:t>
            </w:r>
          </w:p>
        </w:tc>
      </w:tr>
      <w:tr w:rsidR="001952EF" w14:paraId="75997BF1" w14:textId="77777777">
        <w:trPr>
          <w:trHeight w:val="1124"/>
        </w:trPr>
        <w:tc>
          <w:tcPr>
            <w:tcW w:w="709" w:type="dxa"/>
          </w:tcPr>
          <w:p w14:paraId="46B4E7F4" w14:textId="77777777" w:rsidR="001952EF" w:rsidRDefault="001952EF">
            <w:pPr>
              <w:spacing w:after="0" w:line="240" w:lineRule="auto"/>
              <w:jc w:val="both"/>
              <w:rPr>
                <w:rFonts w:ascii="Times New Roman" w:eastAsia="Times New Roman" w:hAnsi="Times New Roman" w:cs="Times New Roman"/>
                <w:sz w:val="24"/>
                <w:szCs w:val="24"/>
              </w:rPr>
            </w:pPr>
          </w:p>
          <w:p w14:paraId="253365F7" w14:textId="77777777" w:rsidR="001952EF"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p>
        </w:tc>
        <w:tc>
          <w:tcPr>
            <w:tcW w:w="2693" w:type="dxa"/>
          </w:tcPr>
          <w:p w14:paraId="3FDB84E7" w14:textId="77777777" w:rsidR="001952EF" w:rsidRDefault="001952EF">
            <w:pPr>
              <w:spacing w:after="0" w:line="240" w:lineRule="auto"/>
              <w:rPr>
                <w:rFonts w:ascii="Times New Roman" w:eastAsia="Times New Roman" w:hAnsi="Times New Roman" w:cs="Times New Roman"/>
                <w:sz w:val="24"/>
                <w:szCs w:val="24"/>
              </w:rPr>
            </w:pPr>
          </w:p>
          <w:p w14:paraId="63867964" w14:textId="77777777" w:rsidR="001952EF"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«Қалың қалай оқулық?»</w:t>
            </w:r>
          </w:p>
        </w:tc>
        <w:tc>
          <w:tcPr>
            <w:tcW w:w="5211" w:type="dxa"/>
          </w:tcPr>
          <w:p w14:paraId="38EBEB9D" w14:textId="77777777" w:rsidR="001952EF" w:rsidRDefault="001952EF">
            <w:pPr>
              <w:spacing w:after="0" w:line="240" w:lineRule="auto"/>
              <w:rPr>
                <w:rFonts w:ascii="Times New Roman" w:eastAsia="Times New Roman" w:hAnsi="Times New Roman" w:cs="Times New Roman"/>
                <w:sz w:val="24"/>
                <w:szCs w:val="24"/>
              </w:rPr>
            </w:pPr>
          </w:p>
          <w:p w14:paraId="4DBAAA4B" w14:textId="77777777" w:rsidR="001952EF"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Жыл соңында оқулықтарды тексеру</w:t>
            </w:r>
          </w:p>
          <w:p w14:paraId="0D23EB4C" w14:textId="77777777" w:rsidR="001952EF" w:rsidRDefault="001952EF">
            <w:pPr>
              <w:spacing w:after="0" w:line="240" w:lineRule="auto"/>
              <w:rPr>
                <w:rFonts w:ascii="Times New Roman" w:eastAsia="Times New Roman" w:hAnsi="Times New Roman" w:cs="Times New Roman"/>
                <w:sz w:val="24"/>
                <w:szCs w:val="24"/>
              </w:rPr>
            </w:pPr>
          </w:p>
        </w:tc>
        <w:tc>
          <w:tcPr>
            <w:tcW w:w="1418" w:type="dxa"/>
          </w:tcPr>
          <w:p w14:paraId="3606733D" w14:textId="77777777" w:rsidR="001952EF"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Еаурыз</w:t>
            </w:r>
          </w:p>
        </w:tc>
        <w:tc>
          <w:tcPr>
            <w:tcW w:w="1559" w:type="dxa"/>
          </w:tcPr>
          <w:p w14:paraId="307FC094" w14:textId="77777777" w:rsidR="001952EF" w:rsidRDefault="001952EF">
            <w:pPr>
              <w:spacing w:after="0" w:line="240" w:lineRule="auto"/>
              <w:jc w:val="both"/>
              <w:rPr>
                <w:rFonts w:ascii="Times New Roman" w:eastAsia="Times New Roman" w:hAnsi="Times New Roman" w:cs="Times New Roman"/>
                <w:sz w:val="24"/>
                <w:szCs w:val="24"/>
              </w:rPr>
            </w:pPr>
          </w:p>
          <w:p w14:paraId="300BCA4E" w14:textId="77777777" w:rsidR="001952EF"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1-11 сыныптар</w:t>
            </w:r>
          </w:p>
        </w:tc>
        <w:tc>
          <w:tcPr>
            <w:tcW w:w="1451" w:type="dxa"/>
          </w:tcPr>
          <w:p w14:paraId="4F5CD253" w14:textId="77777777" w:rsidR="001952EF" w:rsidRDefault="001952EF">
            <w:pPr>
              <w:spacing w:after="0" w:line="240" w:lineRule="auto"/>
              <w:jc w:val="both"/>
              <w:rPr>
                <w:rFonts w:ascii="Times New Roman" w:eastAsia="Times New Roman" w:hAnsi="Times New Roman" w:cs="Times New Roman"/>
                <w:sz w:val="24"/>
                <w:szCs w:val="24"/>
              </w:rPr>
            </w:pPr>
          </w:p>
          <w:p w14:paraId="36FD98A3" w14:textId="77777777" w:rsidR="001952EF"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Рейд жүргізу</w:t>
            </w:r>
          </w:p>
        </w:tc>
        <w:tc>
          <w:tcPr>
            <w:tcW w:w="1701" w:type="dxa"/>
          </w:tcPr>
          <w:p w14:paraId="39D580EE" w14:textId="77777777" w:rsidR="001952EF" w:rsidRDefault="001952EF">
            <w:pPr>
              <w:spacing w:after="0" w:line="240" w:lineRule="auto"/>
              <w:jc w:val="both"/>
              <w:rPr>
                <w:rFonts w:ascii="Times New Roman" w:eastAsia="Times New Roman" w:hAnsi="Times New Roman" w:cs="Times New Roman"/>
                <w:sz w:val="24"/>
                <w:szCs w:val="24"/>
              </w:rPr>
            </w:pPr>
          </w:p>
          <w:p w14:paraId="4EBFEA86" w14:textId="77777777" w:rsidR="001952EF" w:rsidRDefault="001952EF">
            <w:pPr>
              <w:spacing w:after="0" w:line="240" w:lineRule="auto"/>
              <w:jc w:val="both"/>
              <w:rPr>
                <w:rFonts w:ascii="Times New Roman" w:eastAsia="Times New Roman" w:hAnsi="Times New Roman" w:cs="Times New Roman"/>
                <w:sz w:val="24"/>
                <w:szCs w:val="24"/>
              </w:rPr>
            </w:pPr>
          </w:p>
          <w:p w14:paraId="3394FC22" w14:textId="77777777" w:rsidR="001952EF"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Кітапханашы</w:t>
            </w:r>
          </w:p>
        </w:tc>
      </w:tr>
      <w:tr w:rsidR="001952EF" w14:paraId="6FE02465" w14:textId="77777777">
        <w:tc>
          <w:tcPr>
            <w:tcW w:w="709" w:type="dxa"/>
          </w:tcPr>
          <w:p w14:paraId="1C34B35B" w14:textId="77777777" w:rsidR="001952EF"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2693" w:type="dxa"/>
          </w:tcPr>
          <w:p w14:paraId="2CD165A1" w14:textId="77777777" w:rsidR="001952EF"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сәуір            </w:t>
            </w:r>
          </w:p>
          <w:p w14:paraId="78349479" w14:textId="77777777" w:rsidR="001952EF"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Тілендиев Нұрғиса Атабайұлы, 100 жыл</w:t>
            </w:r>
          </w:p>
        </w:tc>
        <w:tc>
          <w:tcPr>
            <w:tcW w:w="5211" w:type="dxa"/>
          </w:tcPr>
          <w:p w14:paraId="1430CEA3" w14:textId="77777777" w:rsidR="001952EF"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композитор, дирижер, КСРО  және</w:t>
            </w:r>
          </w:p>
          <w:p w14:paraId="2F73ED40" w14:textId="77777777" w:rsidR="001952EF"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Қазақстанның халық артисі, Қазақстанның халық қаһарманы, туралы оқырмандарға мәлімет беру</w:t>
            </w:r>
          </w:p>
        </w:tc>
        <w:tc>
          <w:tcPr>
            <w:tcW w:w="1418" w:type="dxa"/>
          </w:tcPr>
          <w:p w14:paraId="0D618645" w14:textId="77777777" w:rsidR="001952EF"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Сәуір            </w:t>
            </w:r>
          </w:p>
        </w:tc>
        <w:tc>
          <w:tcPr>
            <w:tcW w:w="1559" w:type="dxa"/>
          </w:tcPr>
          <w:p w14:paraId="7168CC9F" w14:textId="77777777" w:rsidR="001952EF"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5-7сыныптар</w:t>
            </w:r>
          </w:p>
        </w:tc>
        <w:tc>
          <w:tcPr>
            <w:tcW w:w="1451" w:type="dxa"/>
          </w:tcPr>
          <w:p w14:paraId="5C7EDB82" w14:textId="77777777" w:rsidR="001952EF"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Дөңгелек стол</w:t>
            </w:r>
          </w:p>
        </w:tc>
        <w:tc>
          <w:tcPr>
            <w:tcW w:w="1701" w:type="dxa"/>
          </w:tcPr>
          <w:p w14:paraId="09B7EBDD" w14:textId="77777777" w:rsidR="001952EF"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Кітапханашы</w:t>
            </w:r>
          </w:p>
        </w:tc>
      </w:tr>
      <w:tr w:rsidR="001952EF" w14:paraId="4B2D9A93" w14:textId="77777777">
        <w:trPr>
          <w:trHeight w:val="1856"/>
        </w:trPr>
        <w:tc>
          <w:tcPr>
            <w:tcW w:w="709" w:type="dxa"/>
          </w:tcPr>
          <w:p w14:paraId="04E12FDB" w14:textId="77777777" w:rsidR="001952EF"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c>
          <w:tcPr>
            <w:tcW w:w="2693" w:type="dxa"/>
          </w:tcPr>
          <w:p w14:paraId="4DF58D18" w14:textId="77777777" w:rsidR="001952EF"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2-сәуір Халықаралық балалар кітабы күні“Кітапхана-күн шуағы білімнің” балалар мен ата-аналармен бірге дөңгелек үстел</w:t>
            </w:r>
          </w:p>
        </w:tc>
        <w:tc>
          <w:tcPr>
            <w:tcW w:w="5211" w:type="dxa"/>
          </w:tcPr>
          <w:p w14:paraId="6032B5D2" w14:textId="77777777" w:rsidR="001952EF"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Кітап – сарқылмас рухани қазына дей келе, білімнің кітап арқылы берілетінін ұғындыру. Кітаптың адам өміріндегі маңызы, ғылым мен білімнің пайдасы жайлы түсіндіру. Ата-аналар арасында балаларға кітап оқудың қажеттілігін насихаттау.</w:t>
            </w:r>
          </w:p>
        </w:tc>
        <w:tc>
          <w:tcPr>
            <w:tcW w:w="1418" w:type="dxa"/>
          </w:tcPr>
          <w:p w14:paraId="14762CE8" w14:textId="77777777" w:rsidR="001952EF"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Сәуір</w:t>
            </w:r>
          </w:p>
        </w:tc>
        <w:tc>
          <w:tcPr>
            <w:tcW w:w="1559" w:type="dxa"/>
          </w:tcPr>
          <w:p w14:paraId="14A57E2D" w14:textId="77777777" w:rsidR="001952EF"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5-9 сыныптар</w:t>
            </w:r>
          </w:p>
        </w:tc>
        <w:tc>
          <w:tcPr>
            <w:tcW w:w="1451" w:type="dxa"/>
          </w:tcPr>
          <w:p w14:paraId="2BE6392C" w14:textId="77777777" w:rsidR="001952EF"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Кітап көрмесі, дөңгелек үстел</w:t>
            </w:r>
          </w:p>
        </w:tc>
        <w:tc>
          <w:tcPr>
            <w:tcW w:w="1701" w:type="dxa"/>
          </w:tcPr>
          <w:p w14:paraId="3A2C28FF" w14:textId="77777777" w:rsidR="001952EF"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Кітапханашы</w:t>
            </w:r>
          </w:p>
        </w:tc>
      </w:tr>
      <w:tr w:rsidR="001952EF" w14:paraId="20F49B70" w14:textId="77777777">
        <w:tc>
          <w:tcPr>
            <w:tcW w:w="709" w:type="dxa"/>
          </w:tcPr>
          <w:p w14:paraId="2F8FCE5F" w14:textId="77777777" w:rsidR="001952EF"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c>
          <w:tcPr>
            <w:tcW w:w="2693" w:type="dxa"/>
          </w:tcPr>
          <w:p w14:paraId="3AECEB9A" w14:textId="77777777" w:rsidR="001952EF"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«Ғарышқа ізін салған қыран қазақ» Тоқтар Әубәкіров туралы мәліметтер</w:t>
            </w:r>
          </w:p>
        </w:tc>
        <w:tc>
          <w:tcPr>
            <w:tcW w:w="5211" w:type="dxa"/>
          </w:tcPr>
          <w:p w14:paraId="2E174BA9" w14:textId="77777777" w:rsidR="001952EF"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Ғарыш әлеміне деген қызығушылығын қалыптастырып, ғарышкерлерге деген құрмет сезімін арттыру</w:t>
            </w:r>
            <w:r>
              <w:rPr>
                <w:rFonts w:ascii="Times New Roman" w:eastAsia="Times New Roman" w:hAnsi="Times New Roman" w:cs="Times New Roman"/>
                <w:color w:val="000000"/>
                <w:sz w:val="20"/>
                <w:szCs w:val="20"/>
                <w:highlight w:val="white"/>
              </w:rPr>
              <w:t>. </w:t>
            </w:r>
          </w:p>
        </w:tc>
        <w:tc>
          <w:tcPr>
            <w:tcW w:w="1418" w:type="dxa"/>
          </w:tcPr>
          <w:p w14:paraId="4EBE6EA1" w14:textId="77777777" w:rsidR="001952EF"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Сәуір</w:t>
            </w:r>
          </w:p>
        </w:tc>
        <w:tc>
          <w:tcPr>
            <w:tcW w:w="1559" w:type="dxa"/>
          </w:tcPr>
          <w:p w14:paraId="7AA70754" w14:textId="77777777" w:rsidR="001952EF"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7-8 сыныптар</w:t>
            </w:r>
          </w:p>
        </w:tc>
        <w:tc>
          <w:tcPr>
            <w:tcW w:w="1451" w:type="dxa"/>
          </w:tcPr>
          <w:p w14:paraId="74D1107B" w14:textId="77777777" w:rsidR="001952EF"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Кітап көрмесі</w:t>
            </w:r>
          </w:p>
        </w:tc>
        <w:tc>
          <w:tcPr>
            <w:tcW w:w="1701" w:type="dxa"/>
          </w:tcPr>
          <w:p w14:paraId="13723F57" w14:textId="77777777" w:rsidR="001952EF"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Кітапханашы</w:t>
            </w:r>
          </w:p>
        </w:tc>
      </w:tr>
      <w:tr w:rsidR="001952EF" w14:paraId="06002C5E" w14:textId="77777777">
        <w:tc>
          <w:tcPr>
            <w:tcW w:w="709" w:type="dxa"/>
          </w:tcPr>
          <w:p w14:paraId="62FBDF51" w14:textId="77777777" w:rsidR="001952EF"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c>
          <w:tcPr>
            <w:tcW w:w="2693" w:type="dxa"/>
          </w:tcPr>
          <w:p w14:paraId="73B31923" w14:textId="77777777" w:rsidR="001952EF"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«Оқуға құштар мектеп» жобасы </w:t>
            </w:r>
          </w:p>
          <w:p w14:paraId="38D85771" w14:textId="77777777" w:rsidR="001952EF"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аясында Жүсіпбек Аймауытовтың 135 жылдығы</w:t>
            </w:r>
          </w:p>
        </w:tc>
        <w:tc>
          <w:tcPr>
            <w:tcW w:w="5211" w:type="dxa"/>
          </w:tcPr>
          <w:p w14:paraId="5E9F4A1D" w14:textId="77777777" w:rsidR="001952EF" w:rsidRDefault="00000000">
            <w:pPr>
              <w:spacing w:after="0" w:line="240" w:lineRule="auto"/>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Жүсіпбек Аймауытовтың өмірбаянымен таныстыру, білімі, ғылыми еңбектері, қоғамдық жұмысы туралы </w:t>
            </w:r>
          </w:p>
          <w:p w14:paraId="1FEB1FFE" w14:textId="77777777" w:rsidR="001952EF"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highlight w:val="white"/>
              </w:rPr>
              <w:t>мәлімет беру.  Адамгершілік қасиеттерге ие жан-жақты дамыған жеке тұлғаны тәрбиелеу.</w:t>
            </w:r>
          </w:p>
        </w:tc>
        <w:tc>
          <w:tcPr>
            <w:tcW w:w="1418" w:type="dxa"/>
          </w:tcPr>
          <w:p w14:paraId="1A370481" w14:textId="77777777" w:rsidR="001952EF"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Сәуір</w:t>
            </w:r>
          </w:p>
        </w:tc>
        <w:tc>
          <w:tcPr>
            <w:tcW w:w="1559" w:type="dxa"/>
          </w:tcPr>
          <w:p w14:paraId="4BB4894D" w14:textId="77777777" w:rsidR="001952EF"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5-6 сыныптар</w:t>
            </w:r>
          </w:p>
        </w:tc>
        <w:tc>
          <w:tcPr>
            <w:tcW w:w="1451" w:type="dxa"/>
          </w:tcPr>
          <w:p w14:paraId="680430E7" w14:textId="77777777" w:rsidR="001952EF"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Әдеби кеш</w:t>
            </w:r>
          </w:p>
        </w:tc>
        <w:tc>
          <w:tcPr>
            <w:tcW w:w="1701" w:type="dxa"/>
          </w:tcPr>
          <w:p w14:paraId="03D4F745" w14:textId="77777777" w:rsidR="001952EF"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Кітапханашы</w:t>
            </w:r>
          </w:p>
          <w:p w14:paraId="1C1ED461" w14:textId="77777777" w:rsidR="001952EF"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Сынып </w:t>
            </w:r>
          </w:p>
          <w:p w14:paraId="65C65D8F" w14:textId="77777777" w:rsidR="001952EF"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жетекші</w:t>
            </w:r>
          </w:p>
        </w:tc>
      </w:tr>
      <w:tr w:rsidR="001952EF" w14:paraId="3A2717C6" w14:textId="77777777">
        <w:trPr>
          <w:trHeight w:val="1032"/>
        </w:trPr>
        <w:tc>
          <w:tcPr>
            <w:tcW w:w="709" w:type="dxa"/>
          </w:tcPr>
          <w:p w14:paraId="4FB2B776" w14:textId="77777777" w:rsidR="001952EF" w:rsidRDefault="001952EF">
            <w:pPr>
              <w:spacing w:after="0" w:line="240" w:lineRule="auto"/>
              <w:jc w:val="both"/>
              <w:rPr>
                <w:rFonts w:ascii="Times New Roman" w:eastAsia="Times New Roman" w:hAnsi="Times New Roman" w:cs="Times New Roman"/>
                <w:sz w:val="24"/>
                <w:szCs w:val="24"/>
              </w:rPr>
            </w:pPr>
          </w:p>
          <w:p w14:paraId="1635153E" w14:textId="77777777" w:rsidR="001952EF"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c>
          <w:tcPr>
            <w:tcW w:w="2693" w:type="dxa"/>
          </w:tcPr>
          <w:p w14:paraId="0D7CAA2B" w14:textId="77777777" w:rsidR="001952EF"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1-мамыр Қазақстан халқының бірлігі мерекесіне орай </w:t>
            </w:r>
          </w:p>
          <w:p w14:paraId="0298E168" w14:textId="77777777" w:rsidR="001952EF" w:rsidRDefault="00000000">
            <w:pPr>
              <w:spacing w:after="0" w:line="240"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 xml:space="preserve">« Достығымыз жарасқан» </w:t>
            </w:r>
          </w:p>
        </w:tc>
        <w:tc>
          <w:tcPr>
            <w:tcW w:w="5211" w:type="dxa"/>
          </w:tcPr>
          <w:p w14:paraId="3E0C0595" w14:textId="77777777" w:rsidR="001952EF" w:rsidRDefault="001952E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6E3F04D0" w14:textId="77777777" w:rsidR="001952EF"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Оқырмандарға көпұлтты Қазақстан Республикасының халықтар достығы – еліміздің бірлігінің кепілдігі екендігін таныту.</w:t>
            </w:r>
          </w:p>
          <w:p w14:paraId="02A88EAF" w14:textId="77777777" w:rsidR="001952EF" w:rsidRDefault="001952EF">
            <w:pPr>
              <w:spacing w:after="0" w:line="240" w:lineRule="auto"/>
              <w:rPr>
                <w:rFonts w:ascii="Times New Roman" w:eastAsia="Times New Roman" w:hAnsi="Times New Roman" w:cs="Times New Roman"/>
                <w:sz w:val="24"/>
                <w:szCs w:val="24"/>
              </w:rPr>
            </w:pPr>
          </w:p>
        </w:tc>
        <w:tc>
          <w:tcPr>
            <w:tcW w:w="1418" w:type="dxa"/>
          </w:tcPr>
          <w:p w14:paraId="17769170" w14:textId="77777777" w:rsidR="001952EF" w:rsidRDefault="001952EF">
            <w:pPr>
              <w:spacing w:after="0" w:line="240" w:lineRule="auto"/>
              <w:jc w:val="both"/>
              <w:rPr>
                <w:rFonts w:ascii="Times New Roman" w:eastAsia="Times New Roman" w:hAnsi="Times New Roman" w:cs="Times New Roman"/>
                <w:sz w:val="24"/>
                <w:szCs w:val="24"/>
              </w:rPr>
            </w:pPr>
          </w:p>
          <w:p w14:paraId="3AB64291" w14:textId="77777777" w:rsidR="001952EF"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Мамыр</w:t>
            </w:r>
          </w:p>
        </w:tc>
        <w:tc>
          <w:tcPr>
            <w:tcW w:w="1559" w:type="dxa"/>
          </w:tcPr>
          <w:p w14:paraId="7D248D16" w14:textId="77777777" w:rsidR="001952EF" w:rsidRDefault="001952EF">
            <w:pPr>
              <w:spacing w:after="0" w:line="240" w:lineRule="auto"/>
              <w:jc w:val="both"/>
              <w:rPr>
                <w:rFonts w:ascii="Times New Roman" w:eastAsia="Times New Roman" w:hAnsi="Times New Roman" w:cs="Times New Roman"/>
                <w:sz w:val="24"/>
                <w:szCs w:val="24"/>
              </w:rPr>
            </w:pPr>
          </w:p>
          <w:p w14:paraId="7E459214" w14:textId="77777777" w:rsidR="001952EF"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8-9 сыныптар</w:t>
            </w:r>
          </w:p>
        </w:tc>
        <w:tc>
          <w:tcPr>
            <w:tcW w:w="1451" w:type="dxa"/>
          </w:tcPr>
          <w:p w14:paraId="4E020AAB" w14:textId="77777777" w:rsidR="001952EF" w:rsidRDefault="001952EF">
            <w:pPr>
              <w:spacing w:after="0" w:line="240" w:lineRule="auto"/>
              <w:jc w:val="both"/>
              <w:rPr>
                <w:rFonts w:ascii="Times New Roman" w:eastAsia="Times New Roman" w:hAnsi="Times New Roman" w:cs="Times New Roman"/>
                <w:sz w:val="24"/>
                <w:szCs w:val="24"/>
              </w:rPr>
            </w:pPr>
          </w:p>
          <w:p w14:paraId="3F601046" w14:textId="77777777" w:rsidR="001952EF"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Кітап көрмесі</w:t>
            </w:r>
          </w:p>
        </w:tc>
        <w:tc>
          <w:tcPr>
            <w:tcW w:w="1701" w:type="dxa"/>
          </w:tcPr>
          <w:p w14:paraId="635D1236" w14:textId="77777777" w:rsidR="001952EF" w:rsidRDefault="001952EF">
            <w:pPr>
              <w:spacing w:after="0" w:line="240" w:lineRule="auto"/>
              <w:jc w:val="both"/>
              <w:rPr>
                <w:rFonts w:ascii="Times New Roman" w:eastAsia="Times New Roman" w:hAnsi="Times New Roman" w:cs="Times New Roman"/>
                <w:sz w:val="24"/>
                <w:szCs w:val="24"/>
              </w:rPr>
            </w:pPr>
          </w:p>
          <w:p w14:paraId="04909815" w14:textId="77777777" w:rsidR="001952EF"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Кітапханашы</w:t>
            </w:r>
          </w:p>
        </w:tc>
      </w:tr>
      <w:tr w:rsidR="001952EF" w14:paraId="5C4ECC19" w14:textId="77777777">
        <w:trPr>
          <w:trHeight w:val="1032"/>
        </w:trPr>
        <w:tc>
          <w:tcPr>
            <w:tcW w:w="709" w:type="dxa"/>
          </w:tcPr>
          <w:p w14:paraId="08C7DEF9" w14:textId="77777777" w:rsidR="001952EF"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c>
          <w:tcPr>
            <w:tcW w:w="2693" w:type="dxa"/>
          </w:tcPr>
          <w:p w14:paraId="76C1BA57" w14:textId="77777777" w:rsidR="001952EF"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Мұқанов Сәбит Мұқанұлы,туғанына 125жыл</w:t>
            </w:r>
            <w:r>
              <w:rPr>
                <w:rFonts w:ascii="PlumbKaz-Bold" w:eastAsia="PlumbKaz-Bold" w:hAnsi="PlumbKaz-Bold" w:cs="PlumbKaz-Bold"/>
                <w:b/>
                <w:sz w:val="28"/>
                <w:szCs w:val="28"/>
              </w:rPr>
              <w:t xml:space="preserve"> </w:t>
            </w:r>
            <w:r>
              <w:rPr>
                <w:rFonts w:ascii="Times New Roman" w:eastAsia="Times New Roman" w:hAnsi="Times New Roman" w:cs="Times New Roman"/>
                <w:sz w:val="24"/>
                <w:szCs w:val="24"/>
              </w:rPr>
              <w:t xml:space="preserve">қазақтың әйгілі жазушысы, ақын, </w:t>
            </w:r>
          </w:p>
          <w:p w14:paraId="01168B2E" w14:textId="77777777" w:rsidR="001952EF"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5211" w:type="dxa"/>
          </w:tcPr>
          <w:p w14:paraId="58E602A8" w14:textId="77777777" w:rsidR="001952EF"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Қазақ КСР Ғылым академиясының академигі,  қазақтың әйгілі жазушысы, ақын, </w:t>
            </w:r>
          </w:p>
          <w:p w14:paraId="0B00C18D" w14:textId="77777777" w:rsidR="001952EF"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туғанына 125 жыл       (1900-1973) ақынның шығармаларын таныстыру</w:t>
            </w:r>
          </w:p>
          <w:p w14:paraId="370DE6FC" w14:textId="77777777" w:rsidR="001952EF" w:rsidRDefault="001952E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1418" w:type="dxa"/>
          </w:tcPr>
          <w:p w14:paraId="2B632432" w14:textId="77777777" w:rsidR="001952EF"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мамыр</w:t>
            </w:r>
          </w:p>
        </w:tc>
        <w:tc>
          <w:tcPr>
            <w:tcW w:w="1559" w:type="dxa"/>
          </w:tcPr>
          <w:p w14:paraId="1570530E" w14:textId="77777777" w:rsidR="001952EF"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7-8сыныптар</w:t>
            </w:r>
          </w:p>
        </w:tc>
        <w:tc>
          <w:tcPr>
            <w:tcW w:w="1451" w:type="dxa"/>
          </w:tcPr>
          <w:p w14:paraId="112EFF1B" w14:textId="77777777" w:rsidR="001952EF"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дөңгелек үстел</w:t>
            </w:r>
          </w:p>
        </w:tc>
        <w:tc>
          <w:tcPr>
            <w:tcW w:w="1701" w:type="dxa"/>
          </w:tcPr>
          <w:p w14:paraId="52FD5911" w14:textId="77777777" w:rsidR="001952EF"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Кітапханашы</w:t>
            </w:r>
          </w:p>
        </w:tc>
      </w:tr>
      <w:tr w:rsidR="001952EF" w14:paraId="1F882206" w14:textId="77777777">
        <w:tc>
          <w:tcPr>
            <w:tcW w:w="709" w:type="dxa"/>
          </w:tcPr>
          <w:p w14:paraId="55F8BCA3" w14:textId="77777777" w:rsidR="001952EF"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36</w:t>
            </w:r>
          </w:p>
        </w:tc>
        <w:tc>
          <w:tcPr>
            <w:tcW w:w="2693" w:type="dxa"/>
          </w:tcPr>
          <w:p w14:paraId="4269A616" w14:textId="77777777" w:rsidR="001952EF"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9-Жеңіс күніне орай «Бейбіт күн жасасын»</w:t>
            </w:r>
          </w:p>
          <w:p w14:paraId="6A1570E8" w14:textId="77777777" w:rsidR="001952EF"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даңқты батырлар Сағадат Нұрмағамбетов пен Рақым­жан Қошқарбаевтың туғанына 100 жыл толады.</w:t>
            </w:r>
          </w:p>
        </w:tc>
        <w:tc>
          <w:tcPr>
            <w:tcW w:w="5211" w:type="dxa"/>
          </w:tcPr>
          <w:p w14:paraId="53996918" w14:textId="77777777" w:rsidR="001952EF"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Балаларды адамгершілікке, Отанын сүюге, оны қорғауға баулу.Отанға деген сүйіспеншілігін арттыру,оларға патриоттық тәрбие бере отырып, өз елін, жерін қастерлейтін саналы да парасатты елжанды-ұлтжанды азамат етіп тәрбиелеу.</w:t>
            </w:r>
          </w:p>
        </w:tc>
        <w:tc>
          <w:tcPr>
            <w:tcW w:w="1418" w:type="dxa"/>
          </w:tcPr>
          <w:p w14:paraId="3F619E60" w14:textId="77777777" w:rsidR="001952EF"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Мамыр</w:t>
            </w:r>
          </w:p>
        </w:tc>
        <w:tc>
          <w:tcPr>
            <w:tcW w:w="1559" w:type="dxa"/>
          </w:tcPr>
          <w:p w14:paraId="1F05AEDB" w14:textId="77777777" w:rsidR="001952EF"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6-8 сыныптар</w:t>
            </w:r>
          </w:p>
        </w:tc>
        <w:tc>
          <w:tcPr>
            <w:tcW w:w="1451" w:type="dxa"/>
          </w:tcPr>
          <w:p w14:paraId="3811C334" w14:textId="77777777" w:rsidR="001952EF"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Кітап көрмесі</w:t>
            </w:r>
          </w:p>
        </w:tc>
        <w:tc>
          <w:tcPr>
            <w:tcW w:w="1701" w:type="dxa"/>
          </w:tcPr>
          <w:p w14:paraId="1C7A6BD9" w14:textId="77777777" w:rsidR="001952EF"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Кітапханашы</w:t>
            </w:r>
          </w:p>
        </w:tc>
      </w:tr>
      <w:tr w:rsidR="001952EF" w14:paraId="351E4B24" w14:textId="77777777">
        <w:trPr>
          <w:trHeight w:val="1426"/>
        </w:trPr>
        <w:tc>
          <w:tcPr>
            <w:tcW w:w="709" w:type="dxa"/>
          </w:tcPr>
          <w:p w14:paraId="448E10E1" w14:textId="77777777" w:rsidR="001952EF"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37</w:t>
            </w:r>
          </w:p>
        </w:tc>
        <w:tc>
          <w:tcPr>
            <w:tcW w:w="2693" w:type="dxa"/>
          </w:tcPr>
          <w:p w14:paraId="192A5345" w14:textId="77777777" w:rsidR="001952EF"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«Оқуға құштар мектеп» жобасы аясында  Александр Затаевичтің 155 жылдық мерейтойы.         </w:t>
            </w:r>
          </w:p>
        </w:tc>
        <w:tc>
          <w:tcPr>
            <w:tcW w:w="5211" w:type="dxa"/>
          </w:tcPr>
          <w:p w14:paraId="07C93524" w14:textId="77777777" w:rsidR="001952EF"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қазақ халық музыкасын зерделеп, қағазға түсіріп, ұлттық ән өнеріміздің басын құраған этнограф Александр Затаевичтің  өмірі, шығармашылығымен таныстыру</w:t>
            </w:r>
          </w:p>
        </w:tc>
        <w:tc>
          <w:tcPr>
            <w:tcW w:w="1418" w:type="dxa"/>
          </w:tcPr>
          <w:p w14:paraId="4D086CF6" w14:textId="77777777" w:rsidR="001952EF"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Мамыр</w:t>
            </w:r>
          </w:p>
        </w:tc>
        <w:tc>
          <w:tcPr>
            <w:tcW w:w="1559" w:type="dxa"/>
          </w:tcPr>
          <w:p w14:paraId="5748ECC3" w14:textId="77777777" w:rsidR="001952EF"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2-4 </w:t>
            </w:r>
          </w:p>
          <w:p w14:paraId="23AFD50D" w14:textId="77777777" w:rsidR="001952EF"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5-7 сыныптар</w:t>
            </w:r>
          </w:p>
        </w:tc>
        <w:tc>
          <w:tcPr>
            <w:tcW w:w="1451" w:type="dxa"/>
          </w:tcPr>
          <w:p w14:paraId="2B8D0FE4" w14:textId="77777777" w:rsidR="001952EF"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Кітап көрмесі</w:t>
            </w:r>
          </w:p>
        </w:tc>
        <w:tc>
          <w:tcPr>
            <w:tcW w:w="1701" w:type="dxa"/>
          </w:tcPr>
          <w:p w14:paraId="5DA77232" w14:textId="77777777" w:rsidR="001952EF"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Кітапханашы</w:t>
            </w:r>
          </w:p>
          <w:p w14:paraId="7BD4D63B" w14:textId="77777777" w:rsidR="001952EF"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Музыка пәні мұғалімі</w:t>
            </w:r>
          </w:p>
          <w:p w14:paraId="2F2B8F1E" w14:textId="77777777" w:rsidR="001952EF" w:rsidRDefault="001952EF">
            <w:pPr>
              <w:spacing w:after="0" w:line="240" w:lineRule="auto"/>
              <w:jc w:val="both"/>
              <w:rPr>
                <w:rFonts w:ascii="Times New Roman" w:eastAsia="Times New Roman" w:hAnsi="Times New Roman" w:cs="Times New Roman"/>
                <w:sz w:val="24"/>
                <w:szCs w:val="24"/>
              </w:rPr>
            </w:pPr>
          </w:p>
        </w:tc>
      </w:tr>
      <w:tr w:rsidR="001952EF" w14:paraId="44DE4A82" w14:textId="77777777">
        <w:trPr>
          <w:trHeight w:val="753"/>
        </w:trPr>
        <w:tc>
          <w:tcPr>
            <w:tcW w:w="709" w:type="dxa"/>
          </w:tcPr>
          <w:p w14:paraId="6635645D" w14:textId="77777777" w:rsidR="001952EF"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38</w:t>
            </w:r>
          </w:p>
        </w:tc>
        <w:tc>
          <w:tcPr>
            <w:tcW w:w="2693" w:type="dxa"/>
          </w:tcPr>
          <w:p w14:paraId="29583E25" w14:textId="77777777" w:rsidR="001952E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«Кітап –білімнің қайнар  көзі»</w:t>
            </w:r>
          </w:p>
          <w:p w14:paraId="3954DCAC" w14:textId="77777777" w:rsidR="001952EF" w:rsidRDefault="001952EF">
            <w:pPr>
              <w:spacing w:after="0" w:line="240" w:lineRule="auto"/>
              <w:rPr>
                <w:rFonts w:ascii="Times New Roman" w:eastAsia="Times New Roman" w:hAnsi="Times New Roman" w:cs="Times New Roman"/>
                <w:sz w:val="24"/>
                <w:szCs w:val="24"/>
              </w:rPr>
            </w:pPr>
          </w:p>
        </w:tc>
        <w:tc>
          <w:tcPr>
            <w:tcW w:w="5211" w:type="dxa"/>
          </w:tcPr>
          <w:p w14:paraId="07A2740D" w14:textId="77777777" w:rsidR="001952EF"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Оқулықтармен жұмыс</w:t>
            </w:r>
          </w:p>
        </w:tc>
        <w:tc>
          <w:tcPr>
            <w:tcW w:w="1418" w:type="dxa"/>
          </w:tcPr>
          <w:p w14:paraId="7E4AC7B9" w14:textId="77777777" w:rsidR="001952EF"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Мамыр</w:t>
            </w:r>
          </w:p>
        </w:tc>
        <w:tc>
          <w:tcPr>
            <w:tcW w:w="1559" w:type="dxa"/>
          </w:tcPr>
          <w:p w14:paraId="15DCFC78" w14:textId="77777777" w:rsidR="001952EF"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1-11 сыныптар</w:t>
            </w:r>
          </w:p>
        </w:tc>
        <w:tc>
          <w:tcPr>
            <w:tcW w:w="1451" w:type="dxa"/>
          </w:tcPr>
          <w:p w14:paraId="59CE4F99" w14:textId="77777777" w:rsidR="001952EF"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Оқулық</w:t>
            </w:r>
          </w:p>
          <w:p w14:paraId="5AD08FC6" w14:textId="77777777" w:rsidR="001952EF"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тарды жинау</w:t>
            </w:r>
          </w:p>
        </w:tc>
        <w:tc>
          <w:tcPr>
            <w:tcW w:w="1701" w:type="dxa"/>
          </w:tcPr>
          <w:p w14:paraId="0E288E0D" w14:textId="77777777" w:rsidR="001952EF"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Кітапханашы</w:t>
            </w:r>
          </w:p>
        </w:tc>
      </w:tr>
    </w:tbl>
    <w:p w14:paraId="1EDD4980" w14:textId="77777777" w:rsidR="001952EF" w:rsidRDefault="001952EF">
      <w:pPr>
        <w:shd w:val="clear" w:color="auto" w:fill="FFFFFF"/>
        <w:spacing w:after="0" w:line="240" w:lineRule="auto"/>
        <w:ind w:firstLine="567"/>
        <w:jc w:val="center"/>
        <w:rPr>
          <w:rFonts w:ascii="Times New Roman" w:eastAsia="Times New Roman" w:hAnsi="Times New Roman" w:cs="Times New Roman"/>
          <w:b/>
          <w:sz w:val="24"/>
          <w:szCs w:val="24"/>
        </w:rPr>
      </w:pPr>
    </w:p>
    <w:p w14:paraId="2A597909" w14:textId="77777777" w:rsidR="001952EF" w:rsidRDefault="001952EF">
      <w:pPr>
        <w:shd w:val="clear" w:color="auto" w:fill="FFFFFF"/>
        <w:spacing w:after="0" w:line="240" w:lineRule="auto"/>
        <w:ind w:firstLine="567"/>
        <w:jc w:val="center"/>
        <w:rPr>
          <w:rFonts w:ascii="Times New Roman" w:eastAsia="Times New Roman" w:hAnsi="Times New Roman" w:cs="Times New Roman"/>
          <w:b/>
          <w:sz w:val="24"/>
          <w:szCs w:val="24"/>
        </w:rPr>
      </w:pPr>
    </w:p>
    <w:p w14:paraId="45851753" w14:textId="77777777" w:rsidR="001952EF" w:rsidRDefault="001952EF">
      <w:pPr>
        <w:shd w:val="clear" w:color="auto" w:fill="FFFFFF"/>
        <w:spacing w:after="0" w:line="240" w:lineRule="auto"/>
        <w:ind w:firstLine="567"/>
        <w:jc w:val="center"/>
        <w:rPr>
          <w:rFonts w:ascii="Times New Roman" w:eastAsia="Times New Roman" w:hAnsi="Times New Roman" w:cs="Times New Roman"/>
          <w:b/>
          <w:sz w:val="24"/>
          <w:szCs w:val="24"/>
        </w:rPr>
      </w:pPr>
    </w:p>
    <w:p w14:paraId="1DDCA8D1" w14:textId="77777777" w:rsidR="001952EF" w:rsidRDefault="00000000">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35450F5A" w14:textId="77777777" w:rsidR="001952EF" w:rsidRDefault="001952EF">
      <w:pPr>
        <w:spacing w:after="0" w:line="240" w:lineRule="auto"/>
        <w:jc w:val="both"/>
        <w:rPr>
          <w:rFonts w:ascii="Times New Roman" w:eastAsia="Times New Roman" w:hAnsi="Times New Roman" w:cs="Times New Roman"/>
          <w:b/>
          <w:sz w:val="24"/>
          <w:szCs w:val="24"/>
        </w:rPr>
      </w:pPr>
    </w:p>
    <w:p w14:paraId="356AB6BA" w14:textId="77777777" w:rsidR="001952EF" w:rsidRDefault="00000000">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59F0DEE7" w14:textId="77777777" w:rsidR="001952EF" w:rsidRDefault="001952EF">
      <w:pPr>
        <w:spacing w:after="0" w:line="240" w:lineRule="auto"/>
        <w:jc w:val="both"/>
        <w:rPr>
          <w:rFonts w:ascii="Times New Roman" w:eastAsia="Times New Roman" w:hAnsi="Times New Roman" w:cs="Times New Roman"/>
          <w:b/>
          <w:sz w:val="24"/>
          <w:szCs w:val="24"/>
        </w:rPr>
      </w:pPr>
    </w:p>
    <w:p w14:paraId="08A41BE3" w14:textId="77777777" w:rsidR="001952EF" w:rsidRDefault="001952EF">
      <w:pPr>
        <w:spacing w:after="0" w:line="240" w:lineRule="auto"/>
        <w:jc w:val="both"/>
        <w:rPr>
          <w:rFonts w:ascii="Times New Roman" w:eastAsia="Times New Roman" w:hAnsi="Times New Roman" w:cs="Times New Roman"/>
          <w:b/>
          <w:sz w:val="24"/>
          <w:szCs w:val="24"/>
        </w:rPr>
      </w:pPr>
    </w:p>
    <w:p w14:paraId="1ACE9062" w14:textId="77777777" w:rsidR="001952EF" w:rsidRDefault="00000000">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Кітапханашы:      Лесхан Г                    </w:t>
      </w:r>
    </w:p>
    <w:p w14:paraId="0185CCEF" w14:textId="77777777" w:rsidR="001952EF" w:rsidRDefault="001952EF">
      <w:pPr>
        <w:spacing w:after="0" w:line="240" w:lineRule="auto"/>
        <w:jc w:val="both"/>
        <w:rPr>
          <w:rFonts w:ascii="Times New Roman" w:eastAsia="Times New Roman" w:hAnsi="Times New Roman" w:cs="Times New Roman"/>
          <w:sz w:val="24"/>
          <w:szCs w:val="24"/>
        </w:rPr>
      </w:pPr>
    </w:p>
    <w:p w14:paraId="05138B53" w14:textId="77777777" w:rsidR="001952EF" w:rsidRDefault="001952EF">
      <w:pPr>
        <w:spacing w:after="0" w:line="240" w:lineRule="auto"/>
        <w:jc w:val="both"/>
        <w:rPr>
          <w:rFonts w:ascii="Times New Roman" w:eastAsia="Times New Roman" w:hAnsi="Times New Roman" w:cs="Times New Roman"/>
          <w:b/>
          <w:sz w:val="24"/>
          <w:szCs w:val="24"/>
        </w:rPr>
      </w:pPr>
    </w:p>
    <w:sectPr w:rsidR="001952EF">
      <w:pgSz w:w="16838" w:h="11906" w:orient="landscape"/>
      <w:pgMar w:top="709" w:right="850" w:bottom="709" w:left="851" w:header="708" w:footer="708" w:gutter="0"/>
      <w:pgNumType w:start="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PlumbKaz-Bold">
    <w:altName w:val="Calibri"/>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E6C5C4D"/>
    <w:multiLevelType w:val="multilevel"/>
    <w:tmpl w:val="9CCE3C4C"/>
    <w:lvl w:ilvl="0">
      <w:start w:val="1"/>
      <w:numFmt w:val="decimal"/>
      <w:lvlText w:val="%1."/>
      <w:lvlJc w:val="left"/>
      <w:pPr>
        <w:ind w:left="2771" w:hanging="360"/>
      </w:pPr>
    </w:lvl>
    <w:lvl w:ilvl="1">
      <w:start w:val="1"/>
      <w:numFmt w:val="decimal"/>
      <w:lvlText w:val="%2."/>
      <w:lvlJc w:val="left"/>
      <w:pPr>
        <w:ind w:left="3491" w:hanging="360"/>
      </w:pPr>
    </w:lvl>
    <w:lvl w:ilvl="2">
      <w:start w:val="1"/>
      <w:numFmt w:val="decimal"/>
      <w:lvlText w:val="%3."/>
      <w:lvlJc w:val="left"/>
      <w:pPr>
        <w:ind w:left="4211" w:hanging="360"/>
      </w:pPr>
    </w:lvl>
    <w:lvl w:ilvl="3">
      <w:start w:val="1"/>
      <w:numFmt w:val="decimal"/>
      <w:lvlText w:val="%4."/>
      <w:lvlJc w:val="left"/>
      <w:pPr>
        <w:ind w:left="4931" w:hanging="360"/>
      </w:pPr>
    </w:lvl>
    <w:lvl w:ilvl="4">
      <w:start w:val="1"/>
      <w:numFmt w:val="decimal"/>
      <w:lvlText w:val="%5."/>
      <w:lvlJc w:val="left"/>
      <w:pPr>
        <w:ind w:left="5651" w:hanging="360"/>
      </w:pPr>
    </w:lvl>
    <w:lvl w:ilvl="5">
      <w:start w:val="1"/>
      <w:numFmt w:val="decimal"/>
      <w:lvlText w:val="%6."/>
      <w:lvlJc w:val="left"/>
      <w:pPr>
        <w:ind w:left="6371" w:hanging="360"/>
      </w:pPr>
    </w:lvl>
    <w:lvl w:ilvl="6">
      <w:start w:val="1"/>
      <w:numFmt w:val="decimal"/>
      <w:lvlText w:val="%7."/>
      <w:lvlJc w:val="left"/>
      <w:pPr>
        <w:ind w:left="7091" w:hanging="360"/>
      </w:pPr>
    </w:lvl>
    <w:lvl w:ilvl="7">
      <w:start w:val="1"/>
      <w:numFmt w:val="decimal"/>
      <w:lvlText w:val="%8."/>
      <w:lvlJc w:val="left"/>
      <w:pPr>
        <w:ind w:left="7811" w:hanging="360"/>
      </w:pPr>
    </w:lvl>
    <w:lvl w:ilvl="8">
      <w:start w:val="1"/>
      <w:numFmt w:val="decimal"/>
      <w:lvlText w:val="%9."/>
      <w:lvlJc w:val="left"/>
      <w:pPr>
        <w:ind w:left="8531" w:hanging="360"/>
      </w:pPr>
    </w:lvl>
  </w:abstractNum>
  <w:num w:numId="1" w16cid:durableId="17598622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2EF"/>
    <w:rsid w:val="001952EF"/>
    <w:rsid w:val="005E4372"/>
    <w:rsid w:val="00E042F5"/>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00DB1"/>
  <w15:docId w15:val="{36B691D0-503E-47F7-B578-A85685B47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kk-KZ" w:eastAsia="ru-K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5B1F"/>
    <w:rPr>
      <w:lang w:eastAsia="en-US"/>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link w:val="30"/>
    <w:uiPriority w:val="9"/>
    <w:semiHidden/>
    <w:unhideWhenUsed/>
    <w:qFormat/>
    <w:rsid w:val="00A7383A"/>
    <w:pPr>
      <w:keepNext/>
      <w:keepLines/>
      <w:spacing w:before="40" w:after="0"/>
      <w:outlineLvl w:val="2"/>
    </w:pPr>
    <w:rPr>
      <w:rFonts w:asciiTheme="majorHAnsi" w:eastAsiaTheme="majorEastAsia" w:hAnsiTheme="majorHAnsi" w:cstheme="majorBidi"/>
      <w:color w:val="243255" w:themeColor="accent1" w:themeShade="7F"/>
      <w:sz w:val="24"/>
      <w:szCs w:val="24"/>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header"/>
    <w:basedOn w:val="a"/>
    <w:link w:val="a5"/>
    <w:uiPriority w:val="99"/>
    <w:unhideWhenUsed/>
    <w:pPr>
      <w:tabs>
        <w:tab w:val="center" w:pos="4677"/>
        <w:tab w:val="right" w:pos="9355"/>
      </w:tabs>
      <w:spacing w:after="0" w:line="240" w:lineRule="auto"/>
    </w:pPr>
  </w:style>
  <w:style w:type="paragraph" w:styleId="a6">
    <w:name w:val="footer"/>
    <w:basedOn w:val="a"/>
    <w:link w:val="a7"/>
    <w:uiPriority w:val="99"/>
    <w:unhideWhenUsed/>
    <w:pPr>
      <w:tabs>
        <w:tab w:val="center" w:pos="4677"/>
        <w:tab w:val="right" w:pos="9355"/>
      </w:tabs>
      <w:spacing w:after="0" w:line="240" w:lineRule="auto"/>
    </w:pPr>
  </w:style>
  <w:style w:type="paragraph" w:styleId="a8">
    <w:name w:val="Normal (Web)"/>
    <w:basedOn w:val="a"/>
    <w:uiPriority w:val="99"/>
    <w:unhideWhenUs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Верхний колонтитул Знак"/>
    <w:basedOn w:val="a0"/>
    <w:link w:val="a4"/>
    <w:uiPriority w:val="99"/>
  </w:style>
  <w:style w:type="character" w:customStyle="1" w:styleId="a7">
    <w:name w:val="Нижний колонтитул Знак"/>
    <w:basedOn w:val="a0"/>
    <w:link w:val="a6"/>
    <w:uiPriority w:val="99"/>
  </w:style>
  <w:style w:type="table" w:styleId="a9">
    <w:name w:val="Table Grid"/>
    <w:basedOn w:val="a1"/>
    <w:uiPriority w:val="59"/>
    <w:rsid w:val="001941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semiHidden/>
    <w:unhideWhenUsed/>
    <w:rsid w:val="00C54EB5"/>
    <w:rPr>
      <w:color w:val="0000FF"/>
      <w:u w:val="single"/>
    </w:rPr>
  </w:style>
  <w:style w:type="paragraph" w:customStyle="1" w:styleId="10">
    <w:name w:val="Обычный1"/>
    <w:rsid w:val="001D07B2"/>
    <w:pPr>
      <w:jc w:val="both"/>
    </w:pPr>
    <w:rPr>
      <w:rFonts w:eastAsia="SimSun"/>
      <w:sz w:val="24"/>
      <w:szCs w:val="24"/>
    </w:rPr>
  </w:style>
  <w:style w:type="paragraph" w:styleId="ab">
    <w:name w:val="No Spacing"/>
    <w:link w:val="ac"/>
    <w:uiPriority w:val="1"/>
    <w:qFormat/>
    <w:rsid w:val="007C628D"/>
    <w:rPr>
      <w:lang w:eastAsia="en-US"/>
    </w:rPr>
  </w:style>
  <w:style w:type="character" w:customStyle="1" w:styleId="ac">
    <w:name w:val="Без интервала Знак"/>
    <w:link w:val="ab"/>
    <w:uiPriority w:val="1"/>
    <w:locked/>
    <w:rsid w:val="007C628D"/>
    <w:rPr>
      <w:sz w:val="22"/>
      <w:szCs w:val="22"/>
      <w:lang w:eastAsia="en-US"/>
    </w:rPr>
  </w:style>
  <w:style w:type="paragraph" w:styleId="ad">
    <w:name w:val="Balloon Text"/>
    <w:basedOn w:val="a"/>
    <w:link w:val="ae"/>
    <w:uiPriority w:val="99"/>
    <w:semiHidden/>
    <w:unhideWhenUsed/>
    <w:rsid w:val="00895AF6"/>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895AF6"/>
    <w:rPr>
      <w:rFonts w:ascii="Tahoma" w:hAnsi="Tahoma" w:cs="Tahoma"/>
      <w:sz w:val="16"/>
      <w:szCs w:val="16"/>
      <w:lang w:eastAsia="en-US"/>
    </w:rPr>
  </w:style>
  <w:style w:type="character" w:customStyle="1" w:styleId="30">
    <w:name w:val="Заголовок 3 Знак"/>
    <w:basedOn w:val="a0"/>
    <w:link w:val="3"/>
    <w:uiPriority w:val="9"/>
    <w:semiHidden/>
    <w:rsid w:val="00A7383A"/>
    <w:rPr>
      <w:rFonts w:asciiTheme="majorHAnsi" w:eastAsiaTheme="majorEastAsia" w:hAnsiTheme="majorHAnsi" w:cstheme="majorBidi"/>
      <w:color w:val="243255" w:themeColor="accent1" w:themeShade="7F"/>
      <w:sz w:val="24"/>
      <w:szCs w:val="24"/>
      <w:lang w:eastAsia="en-US"/>
    </w:rPr>
  </w:style>
  <w:style w:type="paragraph" w:styleId="af">
    <w:name w:val="List Paragraph"/>
    <w:basedOn w:val="a"/>
    <w:uiPriority w:val="99"/>
    <w:rsid w:val="00441345"/>
    <w:pPr>
      <w:ind w:left="720"/>
      <w:contextualSpacing/>
    </w:pPr>
  </w:style>
  <w:style w:type="paragraph" w:styleId="af0">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1">
    <w:basedOn w:val="TableNormal"/>
    <w:tblPr>
      <w:tblStyleRowBandSize w:val="1"/>
      <w:tblStyleColBandSize w:val="1"/>
      <w:tblCellMar>
        <w:top w:w="0" w:type="dxa"/>
        <w:left w:w="0" w:type="dxa"/>
        <w:bottom w:w="0" w:type="dxa"/>
        <w:right w:w="0" w:type="dxa"/>
      </w:tblCellMar>
    </w:tblPr>
  </w:style>
  <w:style w:type="table" w:customStyle="1" w:styleId="af2">
    <w:basedOn w:val="TableNormal"/>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Теплый синий">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7gsQx7typqxsSRLo6dQPK2lBKGA==">CgMxLjAyCGguZ2pkZ3hzOAByITE2UWk2SzN0cjNVVU1jS1ZuNFBncnZYeDZCLVJqZGc4MQ==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2305</Words>
  <Characters>13140</Characters>
  <Application>Microsoft Office Word</Application>
  <DocSecurity>0</DocSecurity>
  <Lines>109</Lines>
  <Paragraphs>30</Paragraphs>
  <ScaleCrop>false</ScaleCrop>
  <Company/>
  <LinksUpToDate>false</LinksUpToDate>
  <CharactersWithSpaces>15415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27</dc:creator>
  <cp:lastModifiedBy>15</cp:lastModifiedBy>
  <cp:revision>2</cp:revision>
  <dcterms:created xsi:type="dcterms:W3CDTF">2024-07-06T05:42:00Z</dcterms:created>
  <dcterms:modified xsi:type="dcterms:W3CDTF">2025-04-02T08:35:00Z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06476A6CF3DC45A6969676ADDDF37FE0</vt:lpwstr>
  </property>
</Properties>
</file>